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76" w:rsidRPr="00CF3CA4" w:rsidRDefault="00210C76" w:rsidP="00210C76">
      <w:pPr>
        <w:jc w:val="center"/>
        <w:rPr>
          <w:sz w:val="28"/>
          <w:szCs w:val="28"/>
        </w:rPr>
      </w:pPr>
      <w:r w:rsidRPr="00CF3CA4">
        <w:rPr>
          <w:sz w:val="28"/>
          <w:szCs w:val="28"/>
        </w:rPr>
        <w:t>SỞ Y TẾ TỈNH THÙA THIÊN HUẾ</w:t>
      </w:r>
    </w:p>
    <w:p w:rsidR="00210C76" w:rsidRDefault="00210C76" w:rsidP="00210C76">
      <w:pPr>
        <w:tabs>
          <w:tab w:val="center" w:pos="1985"/>
        </w:tabs>
        <w:jc w:val="center"/>
        <w:rPr>
          <w:b/>
          <w:sz w:val="28"/>
          <w:szCs w:val="28"/>
        </w:rPr>
      </w:pPr>
      <w:r>
        <w:rPr>
          <w:b/>
          <w:sz w:val="28"/>
          <w:szCs w:val="28"/>
        </w:rPr>
        <w:t>HỘI ĐỒNG XÉT TUYỂN VIÊN CHỨC ĐỢT I NĂM 201</w:t>
      </w:r>
      <w:r w:rsidR="002366F9">
        <w:rPr>
          <w:b/>
          <w:sz w:val="28"/>
          <w:szCs w:val="28"/>
        </w:rPr>
        <w:t>8</w:t>
      </w:r>
    </w:p>
    <w:p w:rsidR="00210C76" w:rsidRPr="00324426" w:rsidRDefault="00615A90" w:rsidP="00210C76">
      <w:pPr>
        <w:tabs>
          <w:tab w:val="center" w:pos="1985"/>
        </w:tabs>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7.9pt;margin-top:-.45pt;width:289.15pt;height:.05pt;z-index:251660288" o:connectortype="straight"/>
        </w:pict>
      </w:r>
    </w:p>
    <w:p w:rsidR="00210C76" w:rsidRPr="00E0620A" w:rsidRDefault="00210C76" w:rsidP="00210C76">
      <w:pPr>
        <w:jc w:val="center"/>
        <w:rPr>
          <w:b/>
          <w:sz w:val="36"/>
          <w:szCs w:val="28"/>
        </w:rPr>
      </w:pPr>
      <w:r>
        <w:rPr>
          <w:b/>
          <w:sz w:val="36"/>
          <w:szCs w:val="28"/>
        </w:rPr>
        <w:t xml:space="preserve">TÀI LIỆU </w:t>
      </w:r>
      <w:r w:rsidRPr="00E0620A">
        <w:rPr>
          <w:b/>
          <w:sz w:val="36"/>
          <w:szCs w:val="28"/>
        </w:rPr>
        <w:t xml:space="preserve">ÔN TẬP </w:t>
      </w:r>
    </w:p>
    <w:p w:rsidR="00210C76" w:rsidRDefault="00210C76" w:rsidP="00210C76">
      <w:pPr>
        <w:jc w:val="center"/>
        <w:rPr>
          <w:b/>
          <w:sz w:val="30"/>
          <w:szCs w:val="32"/>
        </w:rPr>
      </w:pPr>
      <w:r w:rsidRPr="00AF0B6B">
        <w:rPr>
          <w:b/>
          <w:sz w:val="30"/>
          <w:szCs w:val="32"/>
        </w:rPr>
        <w:t xml:space="preserve">PHỎNG VẤN XÉT TUYỂN VIÊN CHỨC Y TẾ </w:t>
      </w:r>
      <w:r>
        <w:rPr>
          <w:b/>
          <w:sz w:val="30"/>
          <w:szCs w:val="32"/>
        </w:rPr>
        <w:t xml:space="preserve">ĐỢT I </w:t>
      </w:r>
      <w:r w:rsidRPr="00AF0B6B">
        <w:rPr>
          <w:b/>
          <w:sz w:val="30"/>
          <w:szCs w:val="32"/>
        </w:rPr>
        <w:t>NĂM 201</w:t>
      </w:r>
      <w:r w:rsidR="002366F9">
        <w:rPr>
          <w:b/>
          <w:sz w:val="30"/>
          <w:szCs w:val="32"/>
        </w:rPr>
        <w:t>8</w:t>
      </w:r>
    </w:p>
    <w:p w:rsidR="00210C76" w:rsidRDefault="00210C76" w:rsidP="00210C76">
      <w:pPr>
        <w:jc w:val="center"/>
        <w:rPr>
          <w:i/>
          <w:sz w:val="28"/>
          <w:szCs w:val="28"/>
        </w:rPr>
      </w:pPr>
      <w:r w:rsidRPr="0036086C">
        <w:rPr>
          <w:i/>
          <w:sz w:val="28"/>
          <w:szCs w:val="28"/>
        </w:rPr>
        <w:t xml:space="preserve">(Ban hành kèm theo Quyết định số    </w:t>
      </w:r>
      <w:r w:rsidR="007D7F02">
        <w:rPr>
          <w:i/>
          <w:sz w:val="28"/>
          <w:szCs w:val="28"/>
        </w:rPr>
        <w:t xml:space="preserve"> </w:t>
      </w:r>
      <w:r>
        <w:rPr>
          <w:i/>
          <w:sz w:val="28"/>
          <w:szCs w:val="28"/>
        </w:rPr>
        <w:t xml:space="preserve"> </w:t>
      </w:r>
      <w:r w:rsidRPr="0036086C">
        <w:rPr>
          <w:i/>
          <w:sz w:val="28"/>
          <w:szCs w:val="28"/>
        </w:rPr>
        <w:t xml:space="preserve">     /QĐ-HĐTD ngày  </w:t>
      </w:r>
      <w:r w:rsidR="007D7F02">
        <w:rPr>
          <w:i/>
          <w:sz w:val="28"/>
          <w:szCs w:val="28"/>
        </w:rPr>
        <w:t xml:space="preserve">  </w:t>
      </w:r>
      <w:r w:rsidRPr="0036086C">
        <w:rPr>
          <w:i/>
          <w:sz w:val="28"/>
          <w:szCs w:val="28"/>
        </w:rPr>
        <w:t xml:space="preserve">   tháng </w:t>
      </w:r>
      <w:r w:rsidR="004E3323">
        <w:rPr>
          <w:i/>
          <w:sz w:val="28"/>
          <w:szCs w:val="28"/>
        </w:rPr>
        <w:t>4</w:t>
      </w:r>
      <w:r w:rsidRPr="0036086C">
        <w:rPr>
          <w:i/>
          <w:sz w:val="28"/>
          <w:szCs w:val="28"/>
        </w:rPr>
        <w:t xml:space="preserve"> năm 201</w:t>
      </w:r>
      <w:r w:rsidR="004E3323">
        <w:rPr>
          <w:i/>
          <w:sz w:val="28"/>
          <w:szCs w:val="28"/>
        </w:rPr>
        <w:t>8</w:t>
      </w:r>
    </w:p>
    <w:p w:rsidR="00210C76" w:rsidRPr="0036086C" w:rsidRDefault="00210C76" w:rsidP="00210C76">
      <w:pPr>
        <w:jc w:val="center"/>
        <w:rPr>
          <w:i/>
          <w:sz w:val="28"/>
          <w:szCs w:val="28"/>
        </w:rPr>
      </w:pPr>
      <w:r>
        <w:rPr>
          <w:i/>
          <w:sz w:val="28"/>
          <w:szCs w:val="28"/>
        </w:rPr>
        <w:t xml:space="preserve"> của Hội đồng xét tuyển viên chức Sở Y tế)</w:t>
      </w:r>
      <w:r w:rsidRPr="0036086C">
        <w:rPr>
          <w:i/>
          <w:sz w:val="28"/>
          <w:szCs w:val="28"/>
        </w:rPr>
        <w:t xml:space="preserve"> </w:t>
      </w:r>
    </w:p>
    <w:p w:rsidR="00210C76" w:rsidRPr="004E3323" w:rsidRDefault="00210C76" w:rsidP="00210C76">
      <w:pPr>
        <w:jc w:val="both"/>
        <w:rPr>
          <w:b/>
          <w:sz w:val="26"/>
          <w:szCs w:val="28"/>
        </w:rPr>
      </w:pPr>
      <w:r w:rsidRPr="004E3323">
        <w:rPr>
          <w:b/>
          <w:sz w:val="26"/>
          <w:szCs w:val="28"/>
        </w:rPr>
        <w:t>A. KIẾN THỨC CHUNG:</w:t>
      </w:r>
    </w:p>
    <w:p w:rsidR="00210C76" w:rsidRPr="004E3323" w:rsidRDefault="00210C76" w:rsidP="00210C76">
      <w:pPr>
        <w:jc w:val="both"/>
        <w:rPr>
          <w:sz w:val="26"/>
          <w:szCs w:val="28"/>
        </w:rPr>
      </w:pPr>
      <w:r w:rsidRPr="004E3323">
        <w:rPr>
          <w:sz w:val="26"/>
          <w:szCs w:val="28"/>
        </w:rPr>
        <w:t>1. Luật viên chức số 58/2010/QH12 ngày 15 tháng 11 năm 2010.</w:t>
      </w:r>
    </w:p>
    <w:p w:rsidR="00210C76" w:rsidRPr="004E3323" w:rsidRDefault="00210C76" w:rsidP="00210C76">
      <w:pPr>
        <w:jc w:val="both"/>
        <w:rPr>
          <w:sz w:val="26"/>
          <w:szCs w:val="28"/>
        </w:rPr>
      </w:pPr>
      <w:r w:rsidRPr="004E3323">
        <w:rPr>
          <w:sz w:val="26"/>
          <w:szCs w:val="28"/>
        </w:rPr>
        <w:t>2. Nghị định số 29/2012/NĐ-CP ngày 12 tháng 4 năm 2012 của Chính phủ về tuyển dụng, sử dụng và quản lý viên chức.</w:t>
      </w:r>
    </w:p>
    <w:p w:rsidR="00210C76" w:rsidRPr="004E3323" w:rsidRDefault="00210C76" w:rsidP="00210C76">
      <w:pPr>
        <w:jc w:val="both"/>
        <w:rPr>
          <w:sz w:val="26"/>
          <w:szCs w:val="28"/>
        </w:rPr>
      </w:pPr>
      <w:r w:rsidRPr="004E3323">
        <w:rPr>
          <w:sz w:val="26"/>
          <w:szCs w:val="28"/>
        </w:rPr>
        <w:t>3. Nghị định số 56/2015/NĐ-CP ngày 09 tháng 6 năm 2015 của Chính phủ về đánh giá và phân loại cán bộ, công chức, viên chức.</w:t>
      </w:r>
    </w:p>
    <w:p w:rsidR="00210C76" w:rsidRPr="004E3323" w:rsidRDefault="00210C76" w:rsidP="00210C76">
      <w:pPr>
        <w:jc w:val="both"/>
        <w:rPr>
          <w:sz w:val="26"/>
          <w:szCs w:val="28"/>
        </w:rPr>
      </w:pPr>
      <w:r w:rsidRPr="004E3323">
        <w:rPr>
          <w:sz w:val="26"/>
          <w:szCs w:val="28"/>
        </w:rPr>
        <w:t>4. Nghị định số 88/2017/NĐ-CP ngày 27/7/2017 của Chính phủ sửa đổi, bổ sung một số điều của Nghị định số 56/2015/NĐ-CP ngày 09/6/2015 về đánh giá và phân loại cán bộ, công chức, viên chức.</w:t>
      </w:r>
    </w:p>
    <w:p w:rsidR="00210C76" w:rsidRPr="004E3323" w:rsidRDefault="00210C76" w:rsidP="00210C76">
      <w:pPr>
        <w:jc w:val="both"/>
        <w:rPr>
          <w:sz w:val="26"/>
          <w:szCs w:val="28"/>
        </w:rPr>
      </w:pPr>
      <w:r w:rsidRPr="004E3323">
        <w:rPr>
          <w:sz w:val="26"/>
          <w:szCs w:val="28"/>
        </w:rPr>
        <w:t>5. Thông tư số 07/2014/TT-BYT ngày 25 tháng 02 năm 2014 của Bộ Y tế về quy tắc ứng xử của công chức, viên chức, người lao động làm việc tại các cơ sở y tế.</w:t>
      </w:r>
    </w:p>
    <w:p w:rsidR="00210C76" w:rsidRPr="004E3323" w:rsidRDefault="00210C76" w:rsidP="00210C76">
      <w:pPr>
        <w:jc w:val="both"/>
        <w:rPr>
          <w:sz w:val="26"/>
          <w:szCs w:val="28"/>
        </w:rPr>
      </w:pPr>
      <w:r w:rsidRPr="004E3323">
        <w:rPr>
          <w:sz w:val="26"/>
          <w:szCs w:val="28"/>
        </w:rPr>
        <w:t>6. Quyết định số 2088/QĐ-BYT ngày 06 tháng 11 năm 1996 của Bộ Y tế về việc ban hành “Quy định về Y đức”.</w:t>
      </w:r>
    </w:p>
    <w:p w:rsidR="00210C76" w:rsidRPr="004E3323" w:rsidRDefault="00210C76" w:rsidP="00210C76">
      <w:pPr>
        <w:jc w:val="both"/>
        <w:rPr>
          <w:sz w:val="26"/>
          <w:szCs w:val="28"/>
        </w:rPr>
      </w:pPr>
      <w:r w:rsidRPr="004E3323">
        <w:rPr>
          <w:sz w:val="26"/>
          <w:szCs w:val="28"/>
        </w:rPr>
        <w:t>7. Thông tư liên tịch 51/2015/TTLT-BYT-BNV ngày 11/12/2015 Hướng dẫn chức năng, nhiệm vụ và cơ cấu tổ chức của Sở Y tế thuộc UBND tỉnh, thành phố trực thuộc Trung ương và Phòng Y tế thuộc UBND huyện, quận, thị xã, thành phố thuộc tỉnh.</w:t>
      </w:r>
    </w:p>
    <w:p w:rsidR="00210C76" w:rsidRPr="007D7F02" w:rsidRDefault="00210C76" w:rsidP="00210C76">
      <w:pPr>
        <w:jc w:val="both"/>
        <w:rPr>
          <w:spacing w:val="-4"/>
          <w:sz w:val="26"/>
          <w:szCs w:val="28"/>
        </w:rPr>
      </w:pPr>
      <w:r w:rsidRPr="007D7F02">
        <w:rPr>
          <w:spacing w:val="-4"/>
          <w:sz w:val="26"/>
          <w:szCs w:val="28"/>
        </w:rPr>
        <w:t>8. Thông tư 37/2016/TT-BYT ngày 25/10/2016 Hướng dẫn chức năng, nhiệm vụ, quyền hạn và cơ cấu tổ chức của TTYT huyện, thị xã, thành phố thuộc tỉnh, thành phố trực thuộc Trung ương.</w:t>
      </w:r>
    </w:p>
    <w:p w:rsidR="00210C76" w:rsidRPr="004E3323" w:rsidRDefault="00210C76" w:rsidP="00210C76">
      <w:pPr>
        <w:jc w:val="both"/>
        <w:rPr>
          <w:b/>
          <w:sz w:val="26"/>
          <w:szCs w:val="28"/>
        </w:rPr>
      </w:pPr>
      <w:r w:rsidRPr="004E3323">
        <w:rPr>
          <w:b/>
          <w:sz w:val="26"/>
          <w:szCs w:val="28"/>
        </w:rPr>
        <w:t>B. KIẾN THỨC CHUYÊN NGÀNH</w:t>
      </w:r>
    </w:p>
    <w:p w:rsidR="00210C76" w:rsidRPr="004E3323" w:rsidRDefault="00210C76" w:rsidP="00210C76">
      <w:pPr>
        <w:jc w:val="both"/>
        <w:rPr>
          <w:b/>
          <w:sz w:val="26"/>
          <w:szCs w:val="28"/>
        </w:rPr>
      </w:pPr>
      <w:r w:rsidRPr="004E3323">
        <w:rPr>
          <w:b/>
          <w:sz w:val="26"/>
          <w:szCs w:val="28"/>
        </w:rPr>
        <w:t>I. Bác sĩ đa khoa, Bác sĩ Y học cổ truyền, Bác sĩ RHM, Bác sĩ CK Mắt, BS CK Nhi</w:t>
      </w:r>
      <w:r w:rsidR="0079342C" w:rsidRPr="004E3323">
        <w:rPr>
          <w:b/>
          <w:sz w:val="26"/>
          <w:szCs w:val="28"/>
        </w:rPr>
        <w:t>, BS Phục hồi chức năng, BS Chẩn đoán hình ảnh</w:t>
      </w:r>
      <w:r w:rsidR="0083423F">
        <w:rPr>
          <w:b/>
          <w:sz w:val="26"/>
          <w:szCs w:val="28"/>
        </w:rPr>
        <w:t>, Bác sĩ Sản khoa</w:t>
      </w:r>
    </w:p>
    <w:p w:rsidR="00210C76" w:rsidRPr="004E3323" w:rsidRDefault="00210C76" w:rsidP="00210C76">
      <w:pPr>
        <w:jc w:val="both"/>
        <w:rPr>
          <w:sz w:val="26"/>
          <w:szCs w:val="28"/>
        </w:rPr>
      </w:pPr>
      <w:r w:rsidRPr="004E3323">
        <w:rPr>
          <w:sz w:val="26"/>
          <w:szCs w:val="28"/>
        </w:rPr>
        <w:t>1. Thông tư liên tịch số 10/2015/TTLT-BYT-BNV ngày 27 tháng 5 năm 2015 của liên Bộ Y tế và Bộ Nội vụ quy định mã số, tiêu chuẩn chức danh nghề nghiệp bác sỹ, bác sỹ y học dự phòng, y sỹ.</w:t>
      </w:r>
    </w:p>
    <w:p w:rsidR="00210C76" w:rsidRPr="004E3323" w:rsidRDefault="00210C76" w:rsidP="00210C76">
      <w:pPr>
        <w:jc w:val="both"/>
        <w:rPr>
          <w:sz w:val="26"/>
          <w:szCs w:val="28"/>
        </w:rPr>
      </w:pPr>
      <w:r w:rsidRPr="004E3323">
        <w:rPr>
          <w:sz w:val="26"/>
          <w:szCs w:val="28"/>
        </w:rPr>
        <w:t>2. Thông tư số 14/2014/TT-BYT ngày 14 tháng 4 năm 2014 của Bộ Y tế quy định việc chuyển tuyến giữa các cơ sở khám bệnh, chữa bệnh.</w:t>
      </w:r>
    </w:p>
    <w:p w:rsidR="00210C76" w:rsidRPr="004E3323" w:rsidRDefault="00210C76" w:rsidP="00210C76">
      <w:pPr>
        <w:jc w:val="both"/>
        <w:rPr>
          <w:sz w:val="26"/>
          <w:szCs w:val="28"/>
        </w:rPr>
      </w:pPr>
      <w:r w:rsidRPr="004E3323">
        <w:rPr>
          <w:sz w:val="26"/>
          <w:szCs w:val="28"/>
        </w:rPr>
        <w:t>3. Luật Khám bệnh, chữa bệnh số 40/2009/QH12 ngày 23 tháng 11 năm 2009.</w:t>
      </w:r>
    </w:p>
    <w:p w:rsidR="00210C76" w:rsidRPr="004E3323" w:rsidRDefault="00210C76" w:rsidP="00210C76">
      <w:pPr>
        <w:jc w:val="both"/>
        <w:rPr>
          <w:sz w:val="26"/>
          <w:szCs w:val="28"/>
        </w:rPr>
      </w:pPr>
      <w:r w:rsidRPr="004E3323">
        <w:rPr>
          <w:sz w:val="26"/>
          <w:szCs w:val="28"/>
        </w:rPr>
        <w:t>4. Thông tư số 05/2016/TT-BYT của Bộ Y tế ngày 29 tháng 02 năm 2016 quy định về kê đơn thuốc trong điều trị ngoại trú.</w:t>
      </w:r>
    </w:p>
    <w:p w:rsidR="00210C76" w:rsidRPr="004E3323" w:rsidRDefault="00210C76" w:rsidP="00210C76">
      <w:pPr>
        <w:jc w:val="both"/>
        <w:rPr>
          <w:sz w:val="26"/>
          <w:szCs w:val="28"/>
        </w:rPr>
      </w:pPr>
      <w:r w:rsidRPr="004E3323">
        <w:rPr>
          <w:sz w:val="26"/>
          <w:szCs w:val="28"/>
        </w:rPr>
        <w:t>5. Thông tư liên tịch số 58/2015/TTLT-BYT-BTNMT của liên Bộ Y tế và Tài nguyên môi trường quy định về quản lý chất thải y tế.</w:t>
      </w:r>
    </w:p>
    <w:p w:rsidR="00210C76" w:rsidRPr="004E3323" w:rsidRDefault="00210C76" w:rsidP="00210C76">
      <w:pPr>
        <w:jc w:val="both"/>
        <w:rPr>
          <w:b/>
          <w:sz w:val="26"/>
          <w:szCs w:val="28"/>
        </w:rPr>
      </w:pPr>
      <w:r w:rsidRPr="004E3323">
        <w:rPr>
          <w:b/>
          <w:sz w:val="26"/>
          <w:szCs w:val="28"/>
        </w:rPr>
        <w:t xml:space="preserve">II. </w:t>
      </w:r>
      <w:r w:rsidR="0079342C" w:rsidRPr="004E3323">
        <w:rPr>
          <w:b/>
          <w:sz w:val="26"/>
          <w:szCs w:val="28"/>
        </w:rPr>
        <w:t xml:space="preserve">Thác sĩ Y tế công cộng, </w:t>
      </w:r>
      <w:r w:rsidRPr="004E3323">
        <w:rPr>
          <w:b/>
          <w:sz w:val="26"/>
          <w:szCs w:val="28"/>
        </w:rPr>
        <w:t xml:space="preserve">Bác sĩ YHDP </w:t>
      </w:r>
    </w:p>
    <w:p w:rsidR="00210C76" w:rsidRPr="004E3323" w:rsidRDefault="00210C76" w:rsidP="00210C76">
      <w:pPr>
        <w:jc w:val="both"/>
        <w:rPr>
          <w:sz w:val="26"/>
          <w:szCs w:val="28"/>
        </w:rPr>
      </w:pPr>
      <w:r w:rsidRPr="004E3323">
        <w:rPr>
          <w:sz w:val="26"/>
          <w:szCs w:val="28"/>
        </w:rPr>
        <w:t>1. Thông tư liên tịch số 10/2015/TTLT-BYT-BNV ngày 27 tháng 5 năm 2015 của liên Bộ Y tế và Bộ Nội vụ quy định mã số, tiêu chuẩn chức danh nghề nghiệp bác sỹ, bác sỹ y học dự phòng, y sỹ.</w:t>
      </w:r>
    </w:p>
    <w:p w:rsidR="00210C76" w:rsidRPr="004E3323" w:rsidRDefault="00210C76" w:rsidP="00210C76">
      <w:pPr>
        <w:jc w:val="both"/>
        <w:rPr>
          <w:sz w:val="26"/>
          <w:szCs w:val="28"/>
        </w:rPr>
      </w:pPr>
      <w:r w:rsidRPr="004E3323">
        <w:rPr>
          <w:sz w:val="26"/>
          <w:szCs w:val="28"/>
        </w:rPr>
        <w:t>2. Thông tư liên tịch số 58/2015/TTLT-BYT-BTNMT của liên Bộ Y tế và Tài nguyên môi trường quy định về quản lý chất thải y tế.</w:t>
      </w:r>
    </w:p>
    <w:p w:rsidR="00210C76" w:rsidRPr="004E3323" w:rsidRDefault="00210C76" w:rsidP="00210C76">
      <w:pPr>
        <w:jc w:val="both"/>
        <w:rPr>
          <w:sz w:val="26"/>
          <w:szCs w:val="28"/>
        </w:rPr>
      </w:pPr>
      <w:r w:rsidRPr="004E3323">
        <w:rPr>
          <w:sz w:val="26"/>
          <w:szCs w:val="28"/>
        </w:rPr>
        <w:t>3. Luật Phòng chống bệnh truyền nhiễm số 03/2007/QH12 ngày 21/11/2007.</w:t>
      </w:r>
    </w:p>
    <w:p w:rsidR="004E3323" w:rsidRPr="004E3323" w:rsidRDefault="004E3323" w:rsidP="004E3323">
      <w:pPr>
        <w:jc w:val="both"/>
        <w:rPr>
          <w:sz w:val="26"/>
          <w:szCs w:val="28"/>
        </w:rPr>
      </w:pPr>
      <w:r w:rsidRPr="004E3323">
        <w:rPr>
          <w:sz w:val="26"/>
          <w:szCs w:val="28"/>
        </w:rPr>
        <w:lastRenderedPageBreak/>
        <w:t>4. Quyết định số 3916/QĐ-BYT ngày 28 tháng 8 năm 2017 của Bộ Y tế về việc phê duyệt các hướng dẫn kiểm soát nhiễm khuẩn trong các cơ sở khám bệnh, chữa bệnh.</w:t>
      </w:r>
    </w:p>
    <w:p w:rsidR="00210C76" w:rsidRPr="004E3323" w:rsidRDefault="00210C76" w:rsidP="00210C76">
      <w:pPr>
        <w:jc w:val="both"/>
        <w:rPr>
          <w:sz w:val="26"/>
          <w:szCs w:val="28"/>
        </w:rPr>
      </w:pPr>
      <w:r w:rsidRPr="004E3323">
        <w:rPr>
          <w:sz w:val="26"/>
          <w:szCs w:val="28"/>
        </w:rPr>
        <w:t>5. Thông tư số 18/2009/TT-BYT của Bộ Y tế ngày 14 tháng 10 năm 2009 hướng dẫn tổ chức thực hiện công tác kiểm soát nhiễm khuẩn.</w:t>
      </w:r>
    </w:p>
    <w:p w:rsidR="00210C76" w:rsidRPr="004E3323" w:rsidRDefault="00210C76" w:rsidP="00210C76">
      <w:pPr>
        <w:jc w:val="both"/>
        <w:rPr>
          <w:b/>
          <w:sz w:val="26"/>
          <w:szCs w:val="28"/>
        </w:rPr>
      </w:pPr>
      <w:r w:rsidRPr="004E3323">
        <w:rPr>
          <w:b/>
          <w:sz w:val="26"/>
          <w:szCs w:val="28"/>
        </w:rPr>
        <w:t xml:space="preserve">III. </w:t>
      </w:r>
      <w:r w:rsidR="0083423F">
        <w:rPr>
          <w:b/>
          <w:sz w:val="26"/>
          <w:szCs w:val="28"/>
        </w:rPr>
        <w:t xml:space="preserve">Cử nhân điều dưỡng, </w:t>
      </w:r>
      <w:r w:rsidRPr="004E3323">
        <w:rPr>
          <w:b/>
          <w:sz w:val="26"/>
          <w:szCs w:val="28"/>
        </w:rPr>
        <w:t>Cao đẳng điều dưỡng, Trung cấp điều dưỡng</w:t>
      </w:r>
    </w:p>
    <w:p w:rsidR="00210C76" w:rsidRPr="004E3323" w:rsidRDefault="00210C76" w:rsidP="00210C76">
      <w:pPr>
        <w:jc w:val="both"/>
        <w:rPr>
          <w:sz w:val="26"/>
          <w:szCs w:val="28"/>
        </w:rPr>
      </w:pPr>
      <w:r w:rsidRPr="004E3323">
        <w:rPr>
          <w:sz w:val="26"/>
          <w:szCs w:val="28"/>
        </w:rPr>
        <w:t>1. Thông tư liên tịch số 26/2015/TTLT-BYT-BNV của liên Bộ Y tế và Bộ Nội vụ ngày 07 tháng 10 năm 2015 quy định mã số, tiêu chuẩn chức danh nghề nghiệp điều dưỡng, hộ sinh, kỹ thuật y.</w:t>
      </w:r>
    </w:p>
    <w:p w:rsidR="00210C76" w:rsidRPr="004E3323" w:rsidRDefault="00210C76" w:rsidP="00210C76">
      <w:pPr>
        <w:jc w:val="both"/>
        <w:rPr>
          <w:sz w:val="26"/>
          <w:szCs w:val="28"/>
        </w:rPr>
      </w:pPr>
      <w:r w:rsidRPr="004E3323">
        <w:rPr>
          <w:sz w:val="26"/>
          <w:szCs w:val="28"/>
        </w:rPr>
        <w:t>2. Thông tư số 18/2009/TT-BYT của Bộ Y tế ngày 14 tháng 10 năm 2009 hướng dẫn tổ chức thực hiện công tác kiểm soát nhiễm khuẩn.</w:t>
      </w:r>
    </w:p>
    <w:p w:rsidR="00210C76" w:rsidRPr="004E3323" w:rsidRDefault="00210C76" w:rsidP="00210C76">
      <w:pPr>
        <w:jc w:val="both"/>
        <w:rPr>
          <w:sz w:val="26"/>
          <w:szCs w:val="28"/>
        </w:rPr>
      </w:pPr>
      <w:r w:rsidRPr="004E3323">
        <w:rPr>
          <w:sz w:val="26"/>
          <w:szCs w:val="28"/>
        </w:rPr>
        <w:t>3. Thông tư số 07/2011/TT-BYT của Bộ Y tế ngày 26 tháng 01 năm 2011 hướng dẫn công tác điều dưỡng về chăm sóc người bệnh trong bệnh viện.</w:t>
      </w:r>
    </w:p>
    <w:p w:rsidR="00210C76" w:rsidRPr="004E3323" w:rsidRDefault="004E3323" w:rsidP="00210C76">
      <w:pPr>
        <w:jc w:val="both"/>
        <w:rPr>
          <w:sz w:val="26"/>
          <w:szCs w:val="28"/>
        </w:rPr>
      </w:pPr>
      <w:r w:rsidRPr="004E3323">
        <w:rPr>
          <w:sz w:val="26"/>
          <w:szCs w:val="28"/>
        </w:rPr>
        <w:t>4</w:t>
      </w:r>
      <w:r w:rsidR="00210C76" w:rsidRPr="004E3323">
        <w:rPr>
          <w:sz w:val="26"/>
          <w:szCs w:val="28"/>
        </w:rPr>
        <w:t>. Thông tư liên tịch số 58/2015/TTLT-BYT-BTNMT của liên Bộ Y tế và Bộ Tài nguyên môi trường quy định về quản lý chất thải y tế.</w:t>
      </w:r>
    </w:p>
    <w:p w:rsidR="00BC68D9" w:rsidRPr="004E3323" w:rsidRDefault="004E3323" w:rsidP="00210C76">
      <w:pPr>
        <w:jc w:val="both"/>
        <w:rPr>
          <w:sz w:val="26"/>
          <w:szCs w:val="28"/>
        </w:rPr>
      </w:pPr>
      <w:r w:rsidRPr="004E3323">
        <w:rPr>
          <w:sz w:val="26"/>
          <w:szCs w:val="28"/>
        </w:rPr>
        <w:t>5</w:t>
      </w:r>
      <w:r w:rsidR="00BC68D9" w:rsidRPr="004E3323">
        <w:rPr>
          <w:sz w:val="26"/>
          <w:szCs w:val="28"/>
        </w:rPr>
        <w:t>. Quyết định số 3916/QĐ-BYT ngày 28 tháng 8 năm 2017 của Bộ Y tế về việc phê duyệt các hướng dẫn kiểm soát nhiễm khuẩn trong các cơ sở khám bệnh, chữa bệnh.</w:t>
      </w:r>
    </w:p>
    <w:p w:rsidR="00210C76" w:rsidRPr="004E3323" w:rsidRDefault="00210C76" w:rsidP="00210C76">
      <w:pPr>
        <w:jc w:val="both"/>
        <w:rPr>
          <w:b/>
          <w:sz w:val="26"/>
          <w:szCs w:val="28"/>
        </w:rPr>
      </w:pPr>
      <w:r w:rsidRPr="004E3323">
        <w:rPr>
          <w:b/>
          <w:sz w:val="26"/>
          <w:szCs w:val="28"/>
        </w:rPr>
        <w:t xml:space="preserve">IV. </w:t>
      </w:r>
      <w:r w:rsidR="00550247" w:rsidRPr="004E3323">
        <w:rPr>
          <w:b/>
          <w:sz w:val="26"/>
          <w:szCs w:val="28"/>
        </w:rPr>
        <w:t>Cử nhân</w:t>
      </w:r>
      <w:r w:rsidRPr="004E3323">
        <w:rPr>
          <w:b/>
          <w:sz w:val="26"/>
          <w:szCs w:val="28"/>
        </w:rPr>
        <w:t xml:space="preserve"> xét nghiệm</w:t>
      </w:r>
    </w:p>
    <w:p w:rsidR="00210C76" w:rsidRPr="004E3323" w:rsidRDefault="00210C76" w:rsidP="00210C76">
      <w:pPr>
        <w:jc w:val="both"/>
        <w:rPr>
          <w:sz w:val="26"/>
          <w:szCs w:val="28"/>
        </w:rPr>
      </w:pPr>
      <w:r w:rsidRPr="004E3323">
        <w:rPr>
          <w:sz w:val="26"/>
          <w:szCs w:val="28"/>
        </w:rPr>
        <w:t>1. Thông tư liên tịch số 26/2015/TTLT-BYT-BNV của liên Bộ Y tế và Bộ Nội vụ ngày 07 tháng 10 năm 2015 quy định mã số, tiêu chuẩn chức danh nghề nghiệp điều dưỡng, hộ sinh, kỹ thuật y.</w:t>
      </w:r>
    </w:p>
    <w:p w:rsidR="00210C76" w:rsidRPr="004E3323" w:rsidRDefault="00210C76" w:rsidP="00210C76">
      <w:pPr>
        <w:jc w:val="both"/>
        <w:rPr>
          <w:sz w:val="26"/>
          <w:szCs w:val="28"/>
        </w:rPr>
      </w:pPr>
      <w:r w:rsidRPr="004E3323">
        <w:rPr>
          <w:sz w:val="26"/>
          <w:szCs w:val="28"/>
        </w:rPr>
        <w:t>2. Thông tư số 18/2009/TT-BYT của Bộ Y tế ngày 14 tháng 10 năm 2009 hướng dẫn tổ chức thực hiện công tác kiểm soát nhiễm khuẩn.</w:t>
      </w:r>
    </w:p>
    <w:p w:rsidR="00210C76" w:rsidRPr="004E3323" w:rsidRDefault="00210C76" w:rsidP="00210C76">
      <w:pPr>
        <w:jc w:val="both"/>
        <w:rPr>
          <w:sz w:val="26"/>
          <w:szCs w:val="28"/>
        </w:rPr>
      </w:pPr>
      <w:r w:rsidRPr="004E3323">
        <w:rPr>
          <w:sz w:val="26"/>
          <w:szCs w:val="28"/>
        </w:rPr>
        <w:t>3. Thông tư số 01/2013/TT-BYT của Bộ Y tế ngày 11 tháng 01 năm 2013 hướng dẫn thực hiện quản lý chất lượng xét nghiệm tại cở sở khám bệnh, chữa bệnh.</w:t>
      </w:r>
    </w:p>
    <w:p w:rsidR="00210C76" w:rsidRPr="004E3323" w:rsidRDefault="004E3323" w:rsidP="00210C76">
      <w:pPr>
        <w:jc w:val="both"/>
        <w:rPr>
          <w:sz w:val="26"/>
          <w:szCs w:val="28"/>
        </w:rPr>
      </w:pPr>
      <w:r w:rsidRPr="004E3323">
        <w:rPr>
          <w:sz w:val="26"/>
          <w:szCs w:val="28"/>
        </w:rPr>
        <w:t>4</w:t>
      </w:r>
      <w:r w:rsidR="00210C76" w:rsidRPr="004E3323">
        <w:rPr>
          <w:sz w:val="26"/>
          <w:szCs w:val="28"/>
        </w:rPr>
        <w:t>. Thông tư liên tịch số 58/2015/TTLT-BYT-BTNMT của liên Bộ Y tế và Tài nguyên môi trường quy định về quản lý chất thải y tế.</w:t>
      </w:r>
    </w:p>
    <w:p w:rsidR="00BC68D9" w:rsidRDefault="004E3323" w:rsidP="00BC68D9">
      <w:pPr>
        <w:jc w:val="both"/>
        <w:rPr>
          <w:sz w:val="26"/>
          <w:szCs w:val="28"/>
        </w:rPr>
      </w:pPr>
      <w:r w:rsidRPr="004E3323">
        <w:rPr>
          <w:sz w:val="26"/>
          <w:szCs w:val="28"/>
        </w:rPr>
        <w:t>5</w:t>
      </w:r>
      <w:r w:rsidR="00BC68D9" w:rsidRPr="004E3323">
        <w:rPr>
          <w:sz w:val="26"/>
          <w:szCs w:val="28"/>
        </w:rPr>
        <w:t>. Quyết định số 3916/QĐ-BYT ngày 28 tháng 8 năm 2017 của Bộ Y tế về việc phê duyệt các hướng dẫn kiểm soát nhiễm khuẩn trong các cơ sở khám bệnh, chữa bệnh.</w:t>
      </w:r>
    </w:p>
    <w:p w:rsidR="00904961" w:rsidRPr="004E3323" w:rsidRDefault="00904961" w:rsidP="00904961">
      <w:pPr>
        <w:jc w:val="both"/>
        <w:rPr>
          <w:b/>
          <w:sz w:val="26"/>
          <w:szCs w:val="28"/>
        </w:rPr>
      </w:pPr>
      <w:r>
        <w:rPr>
          <w:b/>
          <w:sz w:val="26"/>
          <w:szCs w:val="28"/>
        </w:rPr>
        <w:t>V</w:t>
      </w:r>
      <w:r w:rsidRPr="004E3323">
        <w:rPr>
          <w:b/>
          <w:sz w:val="26"/>
          <w:szCs w:val="28"/>
        </w:rPr>
        <w:t xml:space="preserve">. Dược sỹ </w:t>
      </w:r>
      <w:r>
        <w:rPr>
          <w:b/>
          <w:sz w:val="26"/>
          <w:szCs w:val="28"/>
        </w:rPr>
        <w:t>(dự tuyển vào đơn vị trực thuộc)</w:t>
      </w:r>
    </w:p>
    <w:p w:rsidR="00904961" w:rsidRPr="004E3323" w:rsidRDefault="00904961" w:rsidP="00904961">
      <w:pPr>
        <w:jc w:val="both"/>
        <w:rPr>
          <w:sz w:val="26"/>
          <w:szCs w:val="28"/>
        </w:rPr>
      </w:pPr>
      <w:r w:rsidRPr="004E3323">
        <w:rPr>
          <w:sz w:val="26"/>
          <w:szCs w:val="28"/>
        </w:rPr>
        <w:t>1. Thông tư liên tịch số 27/2015/TTLT-BYT-BNV của liên Bộ Y tế và Bộ Nội vụ ngày 07 tháng 10 năm 2015 quy định mã số, tiêu chuẩn chức danh nghề nghiệp dược.</w:t>
      </w:r>
    </w:p>
    <w:p w:rsidR="00904961" w:rsidRPr="004E3323" w:rsidRDefault="00904961" w:rsidP="00904961">
      <w:pPr>
        <w:jc w:val="both"/>
        <w:rPr>
          <w:sz w:val="26"/>
          <w:szCs w:val="28"/>
        </w:rPr>
      </w:pPr>
      <w:r w:rsidRPr="004E3323">
        <w:rPr>
          <w:sz w:val="26"/>
          <w:szCs w:val="28"/>
        </w:rPr>
        <w:t>2. Thông tư số 09/2010/TT-BYT ngày 28 tháng 4 năm 2010 của Bộ Y tế hướng dẫn việc quản lý chất lượng thuốc.</w:t>
      </w:r>
    </w:p>
    <w:p w:rsidR="00904961" w:rsidRDefault="00904961" w:rsidP="00904961">
      <w:pPr>
        <w:jc w:val="both"/>
        <w:rPr>
          <w:sz w:val="26"/>
          <w:szCs w:val="28"/>
        </w:rPr>
      </w:pPr>
      <w:r w:rsidRPr="004E3323">
        <w:rPr>
          <w:sz w:val="26"/>
          <w:szCs w:val="28"/>
        </w:rPr>
        <w:t>3. Thông tư số 19/2014/TT-BYT của Bộ Y tế ngày 02 tháng 6 năm 2014 quy định quản lý thuốc gây nghiện, thuốc hướng tâm thần và tiền chất dùng làm thuốc.</w:t>
      </w:r>
    </w:p>
    <w:p w:rsidR="00A560C2" w:rsidRDefault="00A560C2" w:rsidP="00A560C2">
      <w:pPr>
        <w:jc w:val="both"/>
        <w:rPr>
          <w:sz w:val="28"/>
          <w:szCs w:val="28"/>
        </w:rPr>
      </w:pPr>
      <w:r>
        <w:rPr>
          <w:sz w:val="28"/>
          <w:szCs w:val="28"/>
        </w:rPr>
        <w:t>4. Thông tư số 40/2015/TT-BYT của Bộ Y tế ngày 17 tháng 11 năm 2014 ban hành và hướng dẫn thực hiện danh mục thuốc tân dược thuộc phạm vi thanh toán của quỹ bảo hiểm y tế.</w:t>
      </w:r>
    </w:p>
    <w:p w:rsidR="00A560C2" w:rsidRDefault="00A560C2" w:rsidP="00A560C2">
      <w:pPr>
        <w:jc w:val="both"/>
        <w:rPr>
          <w:sz w:val="28"/>
          <w:szCs w:val="28"/>
        </w:rPr>
      </w:pPr>
      <w:r>
        <w:rPr>
          <w:sz w:val="28"/>
          <w:szCs w:val="28"/>
        </w:rPr>
        <w:t>5. Thông tư số 45/2013/TT-BYT của Bộ Y tế ngày 26 tháng 12 năm 2013 ban hành danh mục thuốc thiết yếu tân dược lần VI.</w:t>
      </w:r>
    </w:p>
    <w:p w:rsidR="00210C76" w:rsidRPr="004E3323" w:rsidRDefault="00210C76" w:rsidP="00210C76">
      <w:pPr>
        <w:jc w:val="both"/>
        <w:rPr>
          <w:b/>
          <w:sz w:val="26"/>
          <w:szCs w:val="28"/>
        </w:rPr>
      </w:pPr>
      <w:r w:rsidRPr="004E3323">
        <w:rPr>
          <w:b/>
          <w:sz w:val="26"/>
          <w:szCs w:val="28"/>
        </w:rPr>
        <w:t>V</w:t>
      </w:r>
      <w:r w:rsidR="00904961">
        <w:rPr>
          <w:b/>
          <w:sz w:val="26"/>
          <w:szCs w:val="28"/>
        </w:rPr>
        <w:t>I</w:t>
      </w:r>
      <w:r w:rsidRPr="004E3323">
        <w:rPr>
          <w:b/>
          <w:sz w:val="26"/>
          <w:szCs w:val="28"/>
        </w:rPr>
        <w:t>. Chuyên ngành Kế toán</w:t>
      </w:r>
    </w:p>
    <w:p w:rsidR="00210C76" w:rsidRPr="004E3323" w:rsidRDefault="00210C76" w:rsidP="00210C76">
      <w:pPr>
        <w:jc w:val="both"/>
        <w:rPr>
          <w:sz w:val="26"/>
          <w:szCs w:val="28"/>
        </w:rPr>
      </w:pPr>
      <w:r w:rsidRPr="004E3323">
        <w:rPr>
          <w:sz w:val="26"/>
          <w:szCs w:val="28"/>
        </w:rPr>
        <w:t xml:space="preserve">1. Luật ngân sách nhà nước số </w:t>
      </w:r>
      <w:r w:rsidR="00550247" w:rsidRPr="004E3323">
        <w:rPr>
          <w:sz w:val="26"/>
          <w:szCs w:val="28"/>
        </w:rPr>
        <w:t>83</w:t>
      </w:r>
      <w:r w:rsidRPr="004E3323">
        <w:rPr>
          <w:sz w:val="26"/>
          <w:szCs w:val="28"/>
        </w:rPr>
        <w:t>/20</w:t>
      </w:r>
      <w:r w:rsidR="00550247" w:rsidRPr="004E3323">
        <w:rPr>
          <w:sz w:val="26"/>
          <w:szCs w:val="28"/>
        </w:rPr>
        <w:t>15</w:t>
      </w:r>
      <w:r w:rsidRPr="004E3323">
        <w:rPr>
          <w:sz w:val="26"/>
          <w:szCs w:val="28"/>
        </w:rPr>
        <w:t>/QH1</w:t>
      </w:r>
      <w:r w:rsidR="00550247" w:rsidRPr="004E3323">
        <w:rPr>
          <w:sz w:val="26"/>
          <w:szCs w:val="28"/>
        </w:rPr>
        <w:t>3</w:t>
      </w:r>
      <w:r w:rsidRPr="004E3323">
        <w:rPr>
          <w:sz w:val="26"/>
          <w:szCs w:val="28"/>
        </w:rPr>
        <w:t xml:space="preserve"> ngày </w:t>
      </w:r>
      <w:r w:rsidR="00550247" w:rsidRPr="004E3323">
        <w:rPr>
          <w:sz w:val="26"/>
          <w:szCs w:val="28"/>
        </w:rPr>
        <w:t>25</w:t>
      </w:r>
      <w:r w:rsidRPr="004E3323">
        <w:rPr>
          <w:sz w:val="26"/>
          <w:szCs w:val="28"/>
        </w:rPr>
        <w:t>/</w:t>
      </w:r>
      <w:r w:rsidR="00550247" w:rsidRPr="004E3323">
        <w:rPr>
          <w:sz w:val="26"/>
          <w:szCs w:val="28"/>
        </w:rPr>
        <w:t>6</w:t>
      </w:r>
      <w:r w:rsidRPr="004E3323">
        <w:rPr>
          <w:sz w:val="26"/>
          <w:szCs w:val="28"/>
        </w:rPr>
        <w:t>/20</w:t>
      </w:r>
      <w:r w:rsidR="00550247" w:rsidRPr="004E3323">
        <w:rPr>
          <w:sz w:val="26"/>
          <w:szCs w:val="28"/>
        </w:rPr>
        <w:t>15</w:t>
      </w:r>
      <w:r w:rsidRPr="004E3323">
        <w:rPr>
          <w:sz w:val="26"/>
          <w:szCs w:val="28"/>
        </w:rPr>
        <w:t>.</w:t>
      </w:r>
    </w:p>
    <w:p w:rsidR="00210C76" w:rsidRPr="004E3323" w:rsidRDefault="00210C76" w:rsidP="00210C76">
      <w:pPr>
        <w:jc w:val="both"/>
        <w:rPr>
          <w:sz w:val="26"/>
          <w:szCs w:val="28"/>
        </w:rPr>
      </w:pPr>
      <w:r w:rsidRPr="004E3323">
        <w:rPr>
          <w:sz w:val="26"/>
          <w:szCs w:val="28"/>
        </w:rPr>
        <w:t xml:space="preserve">2. Luật Kế toán số </w:t>
      </w:r>
      <w:r w:rsidR="00550247" w:rsidRPr="004E3323">
        <w:rPr>
          <w:sz w:val="26"/>
          <w:szCs w:val="28"/>
        </w:rPr>
        <w:t>88</w:t>
      </w:r>
      <w:r w:rsidRPr="004E3323">
        <w:rPr>
          <w:sz w:val="26"/>
          <w:szCs w:val="28"/>
        </w:rPr>
        <w:t>/20</w:t>
      </w:r>
      <w:r w:rsidR="00550247" w:rsidRPr="004E3323">
        <w:rPr>
          <w:sz w:val="26"/>
          <w:szCs w:val="28"/>
        </w:rPr>
        <w:t>15</w:t>
      </w:r>
      <w:r w:rsidRPr="004E3323">
        <w:rPr>
          <w:sz w:val="26"/>
          <w:szCs w:val="28"/>
        </w:rPr>
        <w:t>/QH1</w:t>
      </w:r>
      <w:r w:rsidR="00550247" w:rsidRPr="004E3323">
        <w:rPr>
          <w:sz w:val="26"/>
          <w:szCs w:val="28"/>
        </w:rPr>
        <w:t>3</w:t>
      </w:r>
      <w:r w:rsidRPr="004E3323">
        <w:rPr>
          <w:sz w:val="26"/>
          <w:szCs w:val="28"/>
        </w:rPr>
        <w:t xml:space="preserve"> ngày </w:t>
      </w:r>
      <w:r w:rsidR="00550247" w:rsidRPr="004E3323">
        <w:rPr>
          <w:sz w:val="26"/>
          <w:szCs w:val="28"/>
        </w:rPr>
        <w:t>20</w:t>
      </w:r>
      <w:r w:rsidRPr="004E3323">
        <w:rPr>
          <w:sz w:val="26"/>
          <w:szCs w:val="28"/>
        </w:rPr>
        <w:t xml:space="preserve"> tháng </w:t>
      </w:r>
      <w:r w:rsidR="00550247" w:rsidRPr="004E3323">
        <w:rPr>
          <w:sz w:val="26"/>
          <w:szCs w:val="28"/>
        </w:rPr>
        <w:t>11</w:t>
      </w:r>
      <w:r w:rsidRPr="004E3323">
        <w:rPr>
          <w:sz w:val="26"/>
          <w:szCs w:val="28"/>
        </w:rPr>
        <w:t xml:space="preserve"> năm 20</w:t>
      </w:r>
      <w:r w:rsidR="00550247" w:rsidRPr="004E3323">
        <w:rPr>
          <w:sz w:val="26"/>
          <w:szCs w:val="28"/>
        </w:rPr>
        <w:t>15</w:t>
      </w:r>
    </w:p>
    <w:p w:rsidR="00210C76" w:rsidRPr="004E3323" w:rsidRDefault="00210C76" w:rsidP="00210C76">
      <w:pPr>
        <w:jc w:val="both"/>
        <w:rPr>
          <w:sz w:val="26"/>
          <w:szCs w:val="28"/>
        </w:rPr>
      </w:pPr>
      <w:r w:rsidRPr="004E3323">
        <w:rPr>
          <w:sz w:val="26"/>
          <w:szCs w:val="28"/>
        </w:rPr>
        <w:t xml:space="preserve">3. Nghị định số </w:t>
      </w:r>
      <w:r w:rsidR="00550247" w:rsidRPr="004E3323">
        <w:rPr>
          <w:sz w:val="26"/>
          <w:szCs w:val="28"/>
        </w:rPr>
        <w:t>174</w:t>
      </w:r>
      <w:r w:rsidRPr="004E3323">
        <w:rPr>
          <w:sz w:val="26"/>
          <w:szCs w:val="28"/>
        </w:rPr>
        <w:t>/201</w:t>
      </w:r>
      <w:r w:rsidR="00550247" w:rsidRPr="004E3323">
        <w:rPr>
          <w:sz w:val="26"/>
          <w:szCs w:val="28"/>
        </w:rPr>
        <w:t>6</w:t>
      </w:r>
      <w:r w:rsidRPr="004E3323">
        <w:rPr>
          <w:sz w:val="26"/>
          <w:szCs w:val="28"/>
        </w:rPr>
        <w:t xml:space="preserve">/NĐ-CP ngày </w:t>
      </w:r>
      <w:r w:rsidR="00550247" w:rsidRPr="004E3323">
        <w:rPr>
          <w:sz w:val="26"/>
          <w:szCs w:val="28"/>
        </w:rPr>
        <w:t>30</w:t>
      </w:r>
      <w:r w:rsidRPr="004E3323">
        <w:rPr>
          <w:sz w:val="26"/>
          <w:szCs w:val="28"/>
        </w:rPr>
        <w:t>/</w:t>
      </w:r>
      <w:r w:rsidR="00550247" w:rsidRPr="004E3323">
        <w:rPr>
          <w:sz w:val="26"/>
          <w:szCs w:val="28"/>
        </w:rPr>
        <w:t>1</w:t>
      </w:r>
      <w:r w:rsidRPr="004E3323">
        <w:rPr>
          <w:sz w:val="26"/>
          <w:szCs w:val="28"/>
        </w:rPr>
        <w:t>2/201</w:t>
      </w:r>
      <w:r w:rsidR="00550247" w:rsidRPr="004E3323">
        <w:rPr>
          <w:sz w:val="26"/>
          <w:szCs w:val="28"/>
        </w:rPr>
        <w:t>6</w:t>
      </w:r>
      <w:r w:rsidRPr="004E3323">
        <w:rPr>
          <w:sz w:val="26"/>
          <w:szCs w:val="28"/>
        </w:rPr>
        <w:t xml:space="preserve"> của Chính phủ quy định </w:t>
      </w:r>
      <w:r w:rsidR="00550247" w:rsidRPr="004E3323">
        <w:rPr>
          <w:sz w:val="26"/>
          <w:szCs w:val="28"/>
        </w:rPr>
        <w:t>chi tiết một số điều của Luật Kế toán</w:t>
      </w:r>
      <w:r w:rsidRPr="004E3323">
        <w:rPr>
          <w:sz w:val="26"/>
          <w:szCs w:val="28"/>
        </w:rPr>
        <w:t>.</w:t>
      </w:r>
    </w:p>
    <w:p w:rsidR="00210C76" w:rsidRPr="004E3323" w:rsidRDefault="00210C76" w:rsidP="00210C76">
      <w:pPr>
        <w:jc w:val="both"/>
        <w:rPr>
          <w:iCs/>
          <w:sz w:val="26"/>
          <w:szCs w:val="28"/>
        </w:rPr>
      </w:pPr>
      <w:r w:rsidRPr="004E3323">
        <w:rPr>
          <w:snapToGrid w:val="0"/>
          <w:sz w:val="26"/>
          <w:szCs w:val="28"/>
          <w:lang w:val="es-MX"/>
        </w:rPr>
        <w:lastRenderedPageBreak/>
        <w:t>4.</w:t>
      </w:r>
      <w:r w:rsidRPr="004E3323">
        <w:rPr>
          <w:i/>
          <w:snapToGrid w:val="0"/>
          <w:sz w:val="26"/>
          <w:szCs w:val="28"/>
          <w:lang w:val="es-MX"/>
        </w:rPr>
        <w:t xml:space="preserve"> </w:t>
      </w:r>
      <w:r w:rsidRPr="004E3323">
        <w:rPr>
          <w:iCs/>
          <w:sz w:val="26"/>
          <w:szCs w:val="28"/>
        </w:rPr>
        <w:t>Thông tư số 13/201</w:t>
      </w:r>
      <w:r w:rsidR="002A12D7" w:rsidRPr="004E3323">
        <w:rPr>
          <w:iCs/>
          <w:sz w:val="26"/>
          <w:szCs w:val="28"/>
        </w:rPr>
        <w:t>7</w:t>
      </w:r>
      <w:r w:rsidRPr="004E3323">
        <w:rPr>
          <w:iCs/>
          <w:sz w:val="26"/>
          <w:szCs w:val="28"/>
        </w:rPr>
        <w:t>/TT-BTC</w:t>
      </w:r>
      <w:r w:rsidR="002A12D7" w:rsidRPr="004E3323">
        <w:rPr>
          <w:iCs/>
          <w:sz w:val="26"/>
          <w:szCs w:val="28"/>
        </w:rPr>
        <w:t xml:space="preserve"> </w:t>
      </w:r>
      <w:r w:rsidRPr="004E3323">
        <w:rPr>
          <w:iCs/>
          <w:sz w:val="26"/>
          <w:szCs w:val="28"/>
        </w:rPr>
        <w:t xml:space="preserve">ngày 15 tháng </w:t>
      </w:r>
      <w:r w:rsidR="002A12D7" w:rsidRPr="004E3323">
        <w:rPr>
          <w:iCs/>
          <w:sz w:val="26"/>
          <w:szCs w:val="28"/>
        </w:rPr>
        <w:t>02</w:t>
      </w:r>
      <w:r w:rsidRPr="004E3323">
        <w:rPr>
          <w:iCs/>
          <w:sz w:val="26"/>
          <w:szCs w:val="28"/>
        </w:rPr>
        <w:t xml:space="preserve"> năm 201</w:t>
      </w:r>
      <w:r w:rsidR="002A12D7" w:rsidRPr="004E3323">
        <w:rPr>
          <w:iCs/>
          <w:sz w:val="26"/>
          <w:szCs w:val="28"/>
        </w:rPr>
        <w:t>7</w:t>
      </w:r>
      <w:r w:rsidRPr="004E3323">
        <w:rPr>
          <w:iCs/>
          <w:sz w:val="26"/>
          <w:szCs w:val="28"/>
        </w:rPr>
        <w:t xml:space="preserve"> của Bộ Tài chính </w:t>
      </w:r>
      <w:r w:rsidR="002A12D7" w:rsidRPr="004E3323">
        <w:rPr>
          <w:iCs/>
          <w:sz w:val="26"/>
          <w:szCs w:val="28"/>
        </w:rPr>
        <w:t>quy định quản lý thu, chi bằng tiền mặt qua hệ thống kho bạc nhàn nước</w:t>
      </w:r>
      <w:r w:rsidRPr="004E3323">
        <w:rPr>
          <w:iCs/>
          <w:sz w:val="26"/>
          <w:szCs w:val="28"/>
        </w:rPr>
        <w:t>.</w:t>
      </w:r>
    </w:p>
    <w:p w:rsidR="00210C76" w:rsidRPr="004E3323" w:rsidRDefault="00210C76" w:rsidP="00210C76">
      <w:pPr>
        <w:jc w:val="both"/>
        <w:rPr>
          <w:iCs/>
          <w:sz w:val="26"/>
          <w:szCs w:val="28"/>
        </w:rPr>
      </w:pPr>
      <w:r w:rsidRPr="004E3323">
        <w:rPr>
          <w:iCs/>
          <w:sz w:val="26"/>
          <w:szCs w:val="28"/>
        </w:rPr>
        <w:t>5. Thông tư liên tịch số 02/2012/TTLT-BYT-BNV-BTC ngày 19/01/2012 của Bộ Y tế, Bộ Tài chính và Bộ Nội vụ hướng dẫn thực hiện nghị định 56/2021/NĐ-CP ngày 04/7/2011 của Chính phủ quy định chế độ phụ cấp ưu đãi theo nghề đối với công chức, viên chức công tác tại các cơ sở y tế công lập.</w:t>
      </w:r>
    </w:p>
    <w:p w:rsidR="004E3323" w:rsidRDefault="002A12D7" w:rsidP="002A12D7">
      <w:pPr>
        <w:jc w:val="both"/>
        <w:rPr>
          <w:b/>
          <w:iCs/>
          <w:sz w:val="26"/>
          <w:szCs w:val="28"/>
        </w:rPr>
      </w:pPr>
      <w:r w:rsidRPr="004E3323">
        <w:rPr>
          <w:b/>
          <w:iCs/>
          <w:sz w:val="26"/>
          <w:szCs w:val="28"/>
        </w:rPr>
        <w:t>VI</w:t>
      </w:r>
      <w:r w:rsidR="00904961">
        <w:rPr>
          <w:b/>
          <w:iCs/>
          <w:sz w:val="26"/>
          <w:szCs w:val="28"/>
        </w:rPr>
        <w:t>I</w:t>
      </w:r>
      <w:r w:rsidRPr="004E3323">
        <w:rPr>
          <w:b/>
          <w:iCs/>
          <w:sz w:val="26"/>
          <w:szCs w:val="28"/>
        </w:rPr>
        <w:t>. Công nghệ thông tin</w:t>
      </w:r>
    </w:p>
    <w:p w:rsidR="002A12D7" w:rsidRPr="004E3323" w:rsidRDefault="002A12D7" w:rsidP="002A12D7">
      <w:pPr>
        <w:jc w:val="both"/>
        <w:rPr>
          <w:snapToGrid w:val="0"/>
          <w:sz w:val="26"/>
          <w:szCs w:val="28"/>
          <w:lang w:val="es-MX"/>
        </w:rPr>
      </w:pPr>
      <w:r w:rsidRPr="004E3323">
        <w:rPr>
          <w:snapToGrid w:val="0"/>
          <w:sz w:val="26"/>
          <w:szCs w:val="28"/>
          <w:lang w:val="es-MX"/>
        </w:rPr>
        <w:t>1. Quyết định 80/2014/QĐ-UBND ngày 31 tháng 12 năm 2014 của Ủy ban nhân dân tỉnh Thừa Thiên huế về việc Ban hành quy định vận hành, khai thác và quản lý mạng tin học diện rộng tỉnh Thừa Thiên Huế.</w:t>
      </w:r>
    </w:p>
    <w:p w:rsidR="002A12D7" w:rsidRPr="004E3323" w:rsidRDefault="002A12D7" w:rsidP="002A12D7">
      <w:pPr>
        <w:jc w:val="both"/>
        <w:rPr>
          <w:snapToGrid w:val="0"/>
          <w:sz w:val="26"/>
          <w:szCs w:val="28"/>
          <w:lang w:val="es-MX"/>
        </w:rPr>
      </w:pPr>
      <w:r w:rsidRPr="004E3323">
        <w:rPr>
          <w:snapToGrid w:val="0"/>
          <w:sz w:val="26"/>
          <w:szCs w:val="28"/>
          <w:lang w:val="es-MX"/>
        </w:rPr>
        <w:t>2. Quyết định 81/2014/QĐ-UBND ngày 31 tháng 12 năm 2014 của Ủy ban nhân dân tỉnh Thừa Thiên Huế về việc Ban hành quy định sử dụng hệ thống Thư điện tử công vụ trong hoạt động của cơ quan nhà nước trên địa bàn tỉnh Thừa Thiên Huế.</w:t>
      </w:r>
    </w:p>
    <w:p w:rsidR="002A12D7" w:rsidRPr="004E3323" w:rsidRDefault="002A12D7" w:rsidP="002A12D7">
      <w:pPr>
        <w:jc w:val="both"/>
        <w:rPr>
          <w:snapToGrid w:val="0"/>
          <w:sz w:val="26"/>
          <w:szCs w:val="28"/>
          <w:lang w:val="es-MX"/>
        </w:rPr>
      </w:pPr>
      <w:r w:rsidRPr="004E3323">
        <w:rPr>
          <w:snapToGrid w:val="0"/>
          <w:sz w:val="26"/>
          <w:szCs w:val="28"/>
          <w:lang w:val="es-MX"/>
        </w:rPr>
        <w:t>3. Quyết định số 5227/QĐ-BYT ngày 07/12/2015 của Bộ y tế về việc hướng dẫn các yêu cầu năng lực đối với cán bộ chuyên trách công nghệ thông tin ngành y tế.</w:t>
      </w:r>
    </w:p>
    <w:p w:rsidR="002A12D7" w:rsidRPr="004E3323" w:rsidRDefault="002A12D7" w:rsidP="002A12D7">
      <w:pPr>
        <w:jc w:val="both"/>
        <w:rPr>
          <w:snapToGrid w:val="0"/>
          <w:sz w:val="26"/>
          <w:szCs w:val="28"/>
          <w:lang w:val="es-MX"/>
        </w:rPr>
      </w:pPr>
      <w:r w:rsidRPr="004E3323">
        <w:rPr>
          <w:snapToGrid w:val="0"/>
          <w:sz w:val="26"/>
          <w:szCs w:val="28"/>
          <w:lang w:val="es-MX"/>
        </w:rPr>
        <w:t>4. Quyết định số 2035/QĐ-BYT ngày 12/6/2013 của Bộ Y tế về việc công bố danh mục kỹ thuật về ứng dụng công nghệ thông tin trong lĩnh vực Y tế.</w:t>
      </w:r>
    </w:p>
    <w:p w:rsidR="00210C76" w:rsidRPr="004E3323" w:rsidRDefault="003452CE" w:rsidP="00210C76">
      <w:pPr>
        <w:jc w:val="both"/>
        <w:rPr>
          <w:b/>
          <w:iCs/>
          <w:sz w:val="26"/>
          <w:szCs w:val="28"/>
        </w:rPr>
      </w:pPr>
      <w:r w:rsidRPr="004E3323">
        <w:rPr>
          <w:b/>
          <w:iCs/>
          <w:sz w:val="26"/>
          <w:szCs w:val="28"/>
        </w:rPr>
        <w:t>VII</w:t>
      </w:r>
      <w:r w:rsidR="00904961">
        <w:rPr>
          <w:b/>
          <w:iCs/>
          <w:sz w:val="26"/>
          <w:szCs w:val="28"/>
        </w:rPr>
        <w:t>I</w:t>
      </w:r>
      <w:r w:rsidR="00210C76" w:rsidRPr="004E3323">
        <w:rPr>
          <w:b/>
          <w:iCs/>
          <w:sz w:val="26"/>
          <w:szCs w:val="28"/>
        </w:rPr>
        <w:t>. Hộ sinh trạm Y tế</w:t>
      </w:r>
    </w:p>
    <w:p w:rsidR="00210C76" w:rsidRPr="004E3323" w:rsidRDefault="00210C76" w:rsidP="00210C76">
      <w:pPr>
        <w:jc w:val="both"/>
        <w:rPr>
          <w:sz w:val="26"/>
          <w:szCs w:val="28"/>
        </w:rPr>
      </w:pPr>
      <w:r w:rsidRPr="004E3323">
        <w:rPr>
          <w:sz w:val="26"/>
          <w:szCs w:val="28"/>
        </w:rPr>
        <w:t>1. Thông tư liên tịch số 26/2015/TTLT-BYT-BNV của liên Bộ Y tế và Bộ Nội vụ ngày 07 tháng 10 năm 2015 quy định mã số, tiêu chuẩn chức danh nghề nghiệp điều dưỡng, hộ sinh, kỹ thuật y.</w:t>
      </w:r>
    </w:p>
    <w:p w:rsidR="00210C76" w:rsidRPr="004E3323" w:rsidRDefault="00210C76" w:rsidP="00210C76">
      <w:pPr>
        <w:jc w:val="both"/>
        <w:rPr>
          <w:sz w:val="26"/>
          <w:szCs w:val="28"/>
          <w:lang w:val="fr-FR"/>
        </w:rPr>
      </w:pPr>
      <w:r w:rsidRPr="004E3323">
        <w:rPr>
          <w:sz w:val="26"/>
          <w:szCs w:val="28"/>
          <w:lang w:val="fr-FR"/>
        </w:rPr>
        <w:t>2. Thông tư số 33/2015/TT-BYT ngày 27 tháng 10 năm 2015 của Bộ Y tế hướng dẫn chức năng, nhiệm vụ của Trạm Y tế xã, phường, thị trấn.</w:t>
      </w:r>
    </w:p>
    <w:p w:rsidR="00210C76" w:rsidRPr="004E3323" w:rsidRDefault="00210C76" w:rsidP="00210C76">
      <w:pPr>
        <w:jc w:val="both"/>
        <w:rPr>
          <w:sz w:val="26"/>
          <w:szCs w:val="28"/>
        </w:rPr>
      </w:pPr>
      <w:r w:rsidRPr="004E3323">
        <w:rPr>
          <w:sz w:val="26"/>
          <w:szCs w:val="28"/>
        </w:rPr>
        <w:t>3. Thông tư liên tịch số 58/2015/TTLT-BYT-BTNMT của liên Bộ Y tế và Tài nguyên môi trường quy định về quản lý chất thải y tế.</w:t>
      </w:r>
    </w:p>
    <w:p w:rsidR="00210C76" w:rsidRPr="004E3323" w:rsidRDefault="00210C76" w:rsidP="00210C76">
      <w:pPr>
        <w:jc w:val="both"/>
        <w:rPr>
          <w:sz w:val="26"/>
          <w:szCs w:val="28"/>
        </w:rPr>
      </w:pPr>
      <w:r w:rsidRPr="004E3323">
        <w:rPr>
          <w:sz w:val="26"/>
          <w:szCs w:val="28"/>
        </w:rPr>
        <w:t xml:space="preserve">4. Quyết định số 4667/QĐ-BYT ngày 07 tháng 11 năm 2014 của Bộ trưởng Bộ Y  tế về việc Ban hành Bộ tiêu chí quốc gia về Y tế xã giai đoạn đến 2020. </w:t>
      </w:r>
    </w:p>
    <w:p w:rsidR="00210C76" w:rsidRPr="004E3323" w:rsidRDefault="00210C76" w:rsidP="00210C76">
      <w:pPr>
        <w:shd w:val="clear" w:color="auto" w:fill="F9FAFC"/>
        <w:jc w:val="both"/>
        <w:rPr>
          <w:bCs/>
          <w:sz w:val="26"/>
          <w:szCs w:val="28"/>
        </w:rPr>
      </w:pPr>
      <w:r w:rsidRPr="004E3323">
        <w:rPr>
          <w:bCs/>
          <w:sz w:val="26"/>
          <w:szCs w:val="28"/>
        </w:rPr>
        <w:t>5. Thông tư số 18/2009/TT-BYT ngày 14/10/2009 của Bộ Y tế hướng dẫn tổ chức thực hiện công tác kiểm soát nhiễm khuẩn trong các cơ sở khám bệnh, chữa bệnh.</w:t>
      </w:r>
    </w:p>
    <w:p w:rsidR="00210C76" w:rsidRPr="004E3323" w:rsidRDefault="00210C76" w:rsidP="00210C76">
      <w:pPr>
        <w:jc w:val="both"/>
        <w:rPr>
          <w:b/>
          <w:sz w:val="26"/>
          <w:szCs w:val="28"/>
        </w:rPr>
      </w:pPr>
      <w:r w:rsidRPr="004E3323">
        <w:rPr>
          <w:b/>
          <w:sz w:val="26"/>
          <w:szCs w:val="28"/>
        </w:rPr>
        <w:t>I</w:t>
      </w:r>
      <w:r w:rsidR="00904961">
        <w:rPr>
          <w:b/>
          <w:sz w:val="26"/>
          <w:szCs w:val="28"/>
        </w:rPr>
        <w:t>X</w:t>
      </w:r>
      <w:r w:rsidRPr="004E3323">
        <w:rPr>
          <w:b/>
          <w:sz w:val="26"/>
          <w:szCs w:val="28"/>
        </w:rPr>
        <w:t xml:space="preserve">. Y sĩ đa khoa </w:t>
      </w:r>
      <w:r w:rsidR="003452CE" w:rsidRPr="004E3323">
        <w:rPr>
          <w:b/>
          <w:sz w:val="26"/>
          <w:szCs w:val="28"/>
        </w:rPr>
        <w:t xml:space="preserve">Trạm </w:t>
      </w:r>
      <w:r w:rsidRPr="004E3323">
        <w:rPr>
          <w:b/>
          <w:sz w:val="26"/>
          <w:szCs w:val="28"/>
        </w:rPr>
        <w:t>Y tế</w:t>
      </w:r>
    </w:p>
    <w:p w:rsidR="00210C76" w:rsidRPr="004E3323" w:rsidRDefault="00210C76" w:rsidP="00210C76">
      <w:pPr>
        <w:jc w:val="both"/>
        <w:rPr>
          <w:sz w:val="26"/>
          <w:szCs w:val="28"/>
          <w:lang w:val="fr-FR"/>
        </w:rPr>
      </w:pPr>
      <w:r w:rsidRPr="004E3323">
        <w:rPr>
          <w:sz w:val="26"/>
          <w:szCs w:val="28"/>
          <w:lang w:val="fr-FR"/>
        </w:rPr>
        <w:t>1. Thông tư số 33/2015/TT-BYT ngày 27 tháng 10 năm 2015 của Bộ Y tế hướng dẫn chức năng, nhiệm vụ của Trạm Y tế xã, phường, thị trấn.</w:t>
      </w:r>
    </w:p>
    <w:p w:rsidR="00210C76" w:rsidRPr="004E3323" w:rsidRDefault="00210C76" w:rsidP="00210C76">
      <w:pPr>
        <w:jc w:val="both"/>
        <w:rPr>
          <w:sz w:val="26"/>
          <w:szCs w:val="28"/>
        </w:rPr>
      </w:pPr>
      <w:r w:rsidRPr="004E3323">
        <w:rPr>
          <w:sz w:val="26"/>
          <w:szCs w:val="28"/>
        </w:rPr>
        <w:t xml:space="preserve">2. Quyết định số 4667/QĐ-BYT ngày 07 tháng 11 năm 2014 của Bộ trưởng Bộ Y  tế về việc Ban hành Bộ tiêu chí quốc gia về Y tế xã giai đoạn đến 2020. </w:t>
      </w:r>
    </w:p>
    <w:p w:rsidR="00210C76" w:rsidRPr="004E3323" w:rsidRDefault="00210C76" w:rsidP="00210C76">
      <w:pPr>
        <w:shd w:val="clear" w:color="auto" w:fill="F9FAFC"/>
        <w:jc w:val="both"/>
        <w:rPr>
          <w:bCs/>
          <w:sz w:val="26"/>
          <w:szCs w:val="28"/>
        </w:rPr>
      </w:pPr>
      <w:r w:rsidRPr="004E3323">
        <w:rPr>
          <w:bCs/>
          <w:sz w:val="26"/>
          <w:szCs w:val="28"/>
        </w:rPr>
        <w:t>3. Thông tư số 18/2009/TT-BYT ngày 14/10/2009 của Bộ Y tế hướng dẫn tổ chức thực hiện công tác kiểm soát nhiễm khuẩn trong các cơ sở khám bệnh, chữa bệnh.</w:t>
      </w:r>
    </w:p>
    <w:p w:rsidR="00210C76" w:rsidRPr="004E3323" w:rsidRDefault="004E3323" w:rsidP="00210C76">
      <w:pPr>
        <w:jc w:val="both"/>
        <w:rPr>
          <w:sz w:val="26"/>
          <w:szCs w:val="28"/>
        </w:rPr>
      </w:pPr>
      <w:r w:rsidRPr="004E3323">
        <w:rPr>
          <w:sz w:val="26"/>
          <w:szCs w:val="28"/>
        </w:rPr>
        <w:t>4</w:t>
      </w:r>
      <w:r w:rsidR="00210C76" w:rsidRPr="004E3323">
        <w:rPr>
          <w:sz w:val="26"/>
          <w:szCs w:val="28"/>
        </w:rPr>
        <w:t xml:space="preserve">. Thông tư liên tịch số 10/2015/TTLT-BYT-BNV ngày 27 tháng 5 năm 2015 của liên Bộ Y tế và Bộ Nội vụ quy định mã số, tiêu chuẩn chức danh nghề nghiệp bác sỹ, bác sỹ y học dự phòng, y sỹ. </w:t>
      </w:r>
    </w:p>
    <w:p w:rsidR="00210C76" w:rsidRPr="004E3323" w:rsidRDefault="004E3323" w:rsidP="00210C76">
      <w:pPr>
        <w:jc w:val="both"/>
        <w:rPr>
          <w:sz w:val="26"/>
          <w:szCs w:val="28"/>
        </w:rPr>
      </w:pPr>
      <w:r w:rsidRPr="004E3323">
        <w:rPr>
          <w:sz w:val="26"/>
          <w:szCs w:val="28"/>
        </w:rPr>
        <w:t>5</w:t>
      </w:r>
      <w:r w:rsidR="00210C76" w:rsidRPr="004E3323">
        <w:rPr>
          <w:sz w:val="26"/>
          <w:szCs w:val="28"/>
        </w:rPr>
        <w:t>. Thông tư liên tịch số 58/2015/TTLT-BYT-BTNMT của liên Bộ Y tế và Tài nguyên môi trường quy định về quản lý chất thải y tế.</w:t>
      </w:r>
    </w:p>
    <w:p w:rsidR="00210C76" w:rsidRPr="004E3323" w:rsidRDefault="00210C76" w:rsidP="00210C76">
      <w:pPr>
        <w:jc w:val="both"/>
        <w:rPr>
          <w:b/>
          <w:sz w:val="26"/>
          <w:szCs w:val="28"/>
        </w:rPr>
      </w:pPr>
      <w:r w:rsidRPr="004E3323">
        <w:rPr>
          <w:b/>
          <w:sz w:val="26"/>
          <w:szCs w:val="28"/>
        </w:rPr>
        <w:t>X. Dược sỹ trạm Y tế</w:t>
      </w:r>
    </w:p>
    <w:p w:rsidR="00210C76" w:rsidRPr="004E3323" w:rsidRDefault="00210C76" w:rsidP="00210C76">
      <w:pPr>
        <w:jc w:val="both"/>
        <w:rPr>
          <w:sz w:val="26"/>
          <w:szCs w:val="28"/>
        </w:rPr>
      </w:pPr>
      <w:r w:rsidRPr="004E3323">
        <w:rPr>
          <w:sz w:val="26"/>
          <w:szCs w:val="28"/>
        </w:rPr>
        <w:t>1. Thông tư liên tịch số 27/2015/TTLT-BYT-BNV của liên Bộ Y tế và Bộ Nội vụ ngày 07 tháng 10 năm 2015 quy định mã số, tiêu chuẩn chức danh nghề nghiệp dược.</w:t>
      </w:r>
    </w:p>
    <w:p w:rsidR="00210C76" w:rsidRPr="004E3323" w:rsidRDefault="00210C76" w:rsidP="00210C76">
      <w:pPr>
        <w:jc w:val="both"/>
        <w:rPr>
          <w:sz w:val="26"/>
          <w:szCs w:val="28"/>
        </w:rPr>
      </w:pPr>
      <w:r w:rsidRPr="004E3323">
        <w:rPr>
          <w:sz w:val="26"/>
          <w:szCs w:val="28"/>
        </w:rPr>
        <w:t>2. Thông tư số 09/2010/TT-BYT ngày 28 tháng 4 năm 2010 của Bộ Y tế hướng dẫn việc quản lý chất lượng thuốc.</w:t>
      </w:r>
    </w:p>
    <w:p w:rsidR="00210C76" w:rsidRPr="004E3323" w:rsidRDefault="00210C76" w:rsidP="00210C76">
      <w:pPr>
        <w:jc w:val="both"/>
        <w:rPr>
          <w:sz w:val="26"/>
          <w:szCs w:val="28"/>
        </w:rPr>
      </w:pPr>
      <w:r w:rsidRPr="004E3323">
        <w:rPr>
          <w:sz w:val="26"/>
          <w:szCs w:val="28"/>
        </w:rPr>
        <w:lastRenderedPageBreak/>
        <w:t>3. Thông tư số 19/2014/TT-BYT của Bộ Y tế ngày 02 tháng 6 năm 2014 quy định quản lý thuốc gây nghiện, thuốc hướng tâm thần và tiền chất dùng làm thuốc.</w:t>
      </w:r>
    </w:p>
    <w:p w:rsidR="00210C76" w:rsidRPr="004E3323" w:rsidRDefault="00210C76" w:rsidP="00210C76">
      <w:pPr>
        <w:jc w:val="both"/>
        <w:rPr>
          <w:sz w:val="26"/>
          <w:szCs w:val="28"/>
        </w:rPr>
      </w:pPr>
      <w:r w:rsidRPr="004E3323">
        <w:rPr>
          <w:sz w:val="26"/>
          <w:szCs w:val="28"/>
        </w:rPr>
        <w:t xml:space="preserve">4. Quyết định số 4667/QĐ-BYT ngày 07 tháng 11 năm 2014 của Bộ trưởng Bộ Y  tế về việc Ban hành Bộ tiêu chí quốc gia về Y tế xã giai đoạn đến 2020. </w:t>
      </w:r>
    </w:p>
    <w:p w:rsidR="00210C76" w:rsidRPr="004E3323" w:rsidRDefault="00210C76" w:rsidP="00210C76">
      <w:pPr>
        <w:jc w:val="both"/>
        <w:rPr>
          <w:sz w:val="26"/>
          <w:szCs w:val="28"/>
          <w:lang w:val="fr-FR"/>
        </w:rPr>
      </w:pPr>
      <w:r w:rsidRPr="004E3323">
        <w:rPr>
          <w:sz w:val="26"/>
          <w:szCs w:val="28"/>
          <w:lang w:val="fr-FR"/>
        </w:rPr>
        <w:t>5. Thông tư số 33/2015/TT-BYT ngày 27 tháng 10 năm 2015 của Bộ Y tế hướng dẫn chức năng, nhiệm vụ của Trạm Y tế xã,phường, thị trấn.</w:t>
      </w:r>
    </w:p>
    <w:p w:rsidR="00210C76" w:rsidRPr="004E3323" w:rsidRDefault="00210C76" w:rsidP="00210C76">
      <w:pPr>
        <w:jc w:val="both"/>
        <w:rPr>
          <w:b/>
          <w:sz w:val="26"/>
          <w:szCs w:val="28"/>
          <w:lang w:val="fr-FR"/>
        </w:rPr>
      </w:pPr>
      <w:r w:rsidRPr="004E3323">
        <w:rPr>
          <w:b/>
          <w:sz w:val="26"/>
          <w:szCs w:val="28"/>
          <w:lang w:val="fr-FR"/>
        </w:rPr>
        <w:t>X</w:t>
      </w:r>
      <w:r w:rsidR="00904961">
        <w:rPr>
          <w:b/>
          <w:sz w:val="26"/>
          <w:szCs w:val="28"/>
          <w:lang w:val="fr-FR"/>
        </w:rPr>
        <w:t>I</w:t>
      </w:r>
      <w:r w:rsidRPr="004E3323">
        <w:rPr>
          <w:b/>
          <w:sz w:val="26"/>
          <w:szCs w:val="28"/>
          <w:lang w:val="fr-FR"/>
        </w:rPr>
        <w:t>. Điều dưỡng trạm Y tế</w:t>
      </w:r>
    </w:p>
    <w:p w:rsidR="00210C76" w:rsidRPr="004E3323" w:rsidRDefault="00210C76" w:rsidP="00210C76">
      <w:pPr>
        <w:jc w:val="both"/>
        <w:rPr>
          <w:sz w:val="26"/>
          <w:szCs w:val="28"/>
        </w:rPr>
      </w:pPr>
      <w:r w:rsidRPr="004E3323">
        <w:rPr>
          <w:sz w:val="26"/>
          <w:szCs w:val="28"/>
        </w:rPr>
        <w:t>1. Thông tư liên tịch số 26/2015/TTLT-BYT-BNV của liên Bộ Y tế và Bộ Nội vụ ngày 07 tháng 10 năm 2015 quy định mã số, tiêu chuẩn chức danh nghề nghiệp điều dưỡng, hộ sinh, kỹ thuật y.</w:t>
      </w:r>
    </w:p>
    <w:p w:rsidR="00210C76" w:rsidRPr="004E3323" w:rsidRDefault="00210C76" w:rsidP="00210C76">
      <w:pPr>
        <w:jc w:val="both"/>
        <w:rPr>
          <w:sz w:val="26"/>
          <w:szCs w:val="28"/>
        </w:rPr>
      </w:pPr>
      <w:r w:rsidRPr="004E3323">
        <w:rPr>
          <w:sz w:val="26"/>
          <w:szCs w:val="28"/>
        </w:rPr>
        <w:t>2. Thông tư số 18/2009/TT-BYT của Bộ Y tế ngày 14 tháng 10 năm 2009 hướng dẫn tổ chức thực hiện công tác kiểm soát nhiễm khuẩn.</w:t>
      </w:r>
    </w:p>
    <w:p w:rsidR="00210C76" w:rsidRPr="004E3323" w:rsidRDefault="00210C76" w:rsidP="00210C76">
      <w:pPr>
        <w:jc w:val="both"/>
        <w:rPr>
          <w:sz w:val="26"/>
          <w:szCs w:val="28"/>
        </w:rPr>
      </w:pPr>
      <w:r w:rsidRPr="004E3323">
        <w:rPr>
          <w:sz w:val="26"/>
          <w:szCs w:val="28"/>
        </w:rPr>
        <w:t>3. Thông tư liên tịch số 58/2015/TTLT-BYT-BTNMT của liên Bộ Y tế và Bộ Tài nguyên môi trường quy định về quản lý chất thải y tế.</w:t>
      </w:r>
    </w:p>
    <w:p w:rsidR="00210C76" w:rsidRPr="004E3323" w:rsidRDefault="00210C76" w:rsidP="00210C76">
      <w:pPr>
        <w:jc w:val="both"/>
        <w:rPr>
          <w:sz w:val="26"/>
          <w:szCs w:val="28"/>
        </w:rPr>
      </w:pPr>
      <w:r w:rsidRPr="004E3323">
        <w:rPr>
          <w:sz w:val="26"/>
          <w:szCs w:val="28"/>
        </w:rPr>
        <w:t xml:space="preserve">4. Quyết định số 4667/QĐ-BYT ngày 07 tháng 11 năm 2014 của Bộ trưởng Bộ Y  tế về việc Ban hành Bộ tiêu chí quốc gia về Y tế xã giai đoạn đến 2020. </w:t>
      </w:r>
    </w:p>
    <w:p w:rsidR="00210C76" w:rsidRPr="004E3323" w:rsidRDefault="00210C76" w:rsidP="00210C76">
      <w:pPr>
        <w:jc w:val="both"/>
        <w:rPr>
          <w:sz w:val="26"/>
          <w:szCs w:val="28"/>
          <w:lang w:val="fr-FR"/>
        </w:rPr>
      </w:pPr>
      <w:r w:rsidRPr="004E3323">
        <w:rPr>
          <w:sz w:val="26"/>
          <w:szCs w:val="28"/>
          <w:lang w:val="fr-FR"/>
        </w:rPr>
        <w:t>5. Thông tư số 33/2015/TT-BYT ngày 27 tháng 10 năm 2015 của Bộ Y tế hướng dẫn chức năng, nhiệm vụ của Trạm Y tế xã, phường, thị trấn.</w:t>
      </w:r>
    </w:p>
    <w:p w:rsidR="004E3323" w:rsidRPr="004E3323" w:rsidRDefault="00210C76" w:rsidP="004E3323">
      <w:pPr>
        <w:jc w:val="both"/>
        <w:rPr>
          <w:rFonts w:ascii="Times New Romanh" w:hAnsi="Times New Romanh"/>
          <w:b/>
          <w:color w:val="000000"/>
          <w:sz w:val="28"/>
          <w:lang w:val="es-MX"/>
        </w:rPr>
      </w:pPr>
      <w:r w:rsidRPr="004E3323">
        <w:rPr>
          <w:b/>
          <w:sz w:val="26"/>
          <w:szCs w:val="28"/>
          <w:lang w:val="fr-FR"/>
        </w:rPr>
        <w:t>XI</w:t>
      </w:r>
      <w:r w:rsidR="00904961">
        <w:rPr>
          <w:b/>
          <w:sz w:val="26"/>
          <w:szCs w:val="28"/>
          <w:lang w:val="fr-FR"/>
        </w:rPr>
        <w:t>I</w:t>
      </w:r>
      <w:r w:rsidRPr="004E3323">
        <w:rPr>
          <w:b/>
          <w:sz w:val="26"/>
          <w:szCs w:val="28"/>
          <w:lang w:val="fr-FR"/>
        </w:rPr>
        <w:t xml:space="preserve">. </w:t>
      </w:r>
      <w:r w:rsidR="004E3323" w:rsidRPr="004E3323">
        <w:rPr>
          <w:rFonts w:ascii="Times New Romanh" w:hAnsi="Times New Romanh"/>
          <w:b/>
          <w:color w:val="000000"/>
          <w:sz w:val="28"/>
          <w:lang w:val="es-MX"/>
        </w:rPr>
        <w:t>Cử nhân Y tế cộng cộng</w:t>
      </w:r>
    </w:p>
    <w:p w:rsidR="004E3323" w:rsidRPr="004E3323" w:rsidRDefault="004E3323" w:rsidP="004E3323">
      <w:pPr>
        <w:jc w:val="both"/>
        <w:rPr>
          <w:sz w:val="26"/>
          <w:szCs w:val="28"/>
        </w:rPr>
      </w:pPr>
      <w:r w:rsidRPr="004E3323">
        <w:rPr>
          <w:sz w:val="26"/>
          <w:szCs w:val="28"/>
          <w:lang w:val="fr-FR"/>
        </w:rPr>
        <w:t xml:space="preserve">1. Pháp lệnh Dân số </w:t>
      </w:r>
      <w:r w:rsidRPr="004E3323">
        <w:rPr>
          <w:sz w:val="26"/>
          <w:szCs w:val="28"/>
        </w:rPr>
        <w:t>06/20</w:t>
      </w:r>
      <w:r w:rsidRPr="004E3323">
        <w:rPr>
          <w:sz w:val="26"/>
          <w:szCs w:val="28"/>
          <w:lang w:val="fr-FR"/>
        </w:rPr>
        <w:t>0</w:t>
      </w:r>
      <w:r w:rsidRPr="004E3323">
        <w:rPr>
          <w:sz w:val="26"/>
          <w:szCs w:val="28"/>
        </w:rPr>
        <w:t xml:space="preserve">3/PL-UBTVQH11 </w:t>
      </w:r>
    </w:p>
    <w:p w:rsidR="004E3323" w:rsidRPr="004E3323" w:rsidRDefault="004E3323" w:rsidP="004E3323">
      <w:pPr>
        <w:jc w:val="both"/>
        <w:rPr>
          <w:sz w:val="26"/>
          <w:szCs w:val="28"/>
          <w:lang w:val="fr-FR"/>
        </w:rPr>
      </w:pPr>
      <w:r w:rsidRPr="004E3323">
        <w:rPr>
          <w:sz w:val="26"/>
          <w:szCs w:val="28"/>
        </w:rPr>
        <w:t>2. Pháp lệnh Dân số 08/2008/PL-QH12 ngày 27 tháng 12 năm 2008 Pháp lệnh sửa đổi Điều 10 của Pháp lệnh dân số 06/2003/PL-UBTVQH11.</w:t>
      </w:r>
    </w:p>
    <w:p w:rsidR="004E3323" w:rsidRPr="004E3323" w:rsidRDefault="004E3323" w:rsidP="004E3323">
      <w:pPr>
        <w:jc w:val="both"/>
        <w:rPr>
          <w:sz w:val="26"/>
          <w:szCs w:val="28"/>
          <w:lang w:val="fr-FR"/>
        </w:rPr>
      </w:pPr>
      <w:r w:rsidRPr="004E3323">
        <w:rPr>
          <w:sz w:val="26"/>
          <w:szCs w:val="28"/>
          <w:lang w:val="fr-FR"/>
        </w:rPr>
        <w:t>3. Thông tư số 05/2008/TT-BYT ngày 14 tháng 5 năm 2008 của Bộ Y tế hướng dẫn chức năng, nhiệm vụ và cơ cấu tổ chức bộ máy DS-KHHGĐ ở địa phương.</w:t>
      </w:r>
    </w:p>
    <w:p w:rsidR="004E3323" w:rsidRPr="004E3323" w:rsidRDefault="004E3323" w:rsidP="004E3323">
      <w:pPr>
        <w:jc w:val="both"/>
        <w:rPr>
          <w:sz w:val="26"/>
          <w:szCs w:val="28"/>
          <w:lang w:val="fr-FR"/>
        </w:rPr>
      </w:pPr>
      <w:r w:rsidRPr="004E3323">
        <w:rPr>
          <w:sz w:val="26"/>
          <w:szCs w:val="28"/>
          <w:lang w:val="fr-FR"/>
        </w:rPr>
        <w:t>4. Quyết định số 84/2017/QĐ-UBND ngày 29 tháng 9 năm 2017 của Ủy ban nhân dân tỉnh ban hành quy định một số chính sách về dân số và kế hoạch hóa gia đình.</w:t>
      </w:r>
    </w:p>
    <w:p w:rsidR="004E3323" w:rsidRPr="004E3323" w:rsidRDefault="004E3323" w:rsidP="004E3323">
      <w:pPr>
        <w:jc w:val="both"/>
        <w:rPr>
          <w:sz w:val="26"/>
          <w:szCs w:val="28"/>
          <w:lang w:val="fr-FR"/>
        </w:rPr>
      </w:pPr>
      <w:r w:rsidRPr="004E3323">
        <w:rPr>
          <w:sz w:val="26"/>
          <w:szCs w:val="28"/>
          <w:lang w:val="fr-FR"/>
        </w:rPr>
        <w:t>5. Thông tư liên tịch số 08/2016/TTLT-BYT-BNV ngày 15/4/2016 quy định mã số, tiêu chuẩn chức danh nghề nghiệp dân số.</w:t>
      </w:r>
    </w:p>
    <w:p w:rsidR="00210C76" w:rsidRPr="004E3323" w:rsidRDefault="004E3323" w:rsidP="00210C76">
      <w:pPr>
        <w:jc w:val="both"/>
        <w:rPr>
          <w:b/>
          <w:sz w:val="26"/>
          <w:szCs w:val="28"/>
          <w:lang w:val="fr-FR"/>
        </w:rPr>
      </w:pPr>
      <w:r w:rsidRPr="004E3323">
        <w:rPr>
          <w:b/>
          <w:snapToGrid w:val="0"/>
          <w:sz w:val="26"/>
          <w:szCs w:val="28"/>
          <w:lang w:val="es-MX"/>
        </w:rPr>
        <w:t>XII</w:t>
      </w:r>
      <w:r w:rsidR="00904961">
        <w:rPr>
          <w:b/>
          <w:snapToGrid w:val="0"/>
          <w:sz w:val="26"/>
          <w:szCs w:val="28"/>
          <w:lang w:val="es-MX"/>
        </w:rPr>
        <w:t>I</w:t>
      </w:r>
      <w:r w:rsidRPr="004E3323">
        <w:rPr>
          <w:b/>
          <w:snapToGrid w:val="0"/>
          <w:sz w:val="26"/>
          <w:szCs w:val="28"/>
          <w:lang w:val="es-MX"/>
        </w:rPr>
        <w:t>.</w:t>
      </w:r>
      <w:r w:rsidRPr="004E3323">
        <w:rPr>
          <w:b/>
          <w:sz w:val="26"/>
          <w:szCs w:val="28"/>
          <w:lang w:val="fr-FR"/>
        </w:rPr>
        <w:t xml:space="preserve"> </w:t>
      </w:r>
      <w:r w:rsidR="00210C76" w:rsidRPr="004E3323">
        <w:rPr>
          <w:b/>
          <w:sz w:val="26"/>
          <w:szCs w:val="28"/>
          <w:lang w:val="fr-FR"/>
        </w:rPr>
        <w:t>Chuyên trách DS-KHHGĐ trạm Y tế</w:t>
      </w:r>
    </w:p>
    <w:p w:rsidR="00BC68D9" w:rsidRPr="004E3323" w:rsidRDefault="00BC68D9" w:rsidP="00BC68D9">
      <w:pPr>
        <w:jc w:val="both"/>
        <w:rPr>
          <w:sz w:val="26"/>
          <w:szCs w:val="28"/>
        </w:rPr>
      </w:pPr>
      <w:r w:rsidRPr="004E3323">
        <w:rPr>
          <w:sz w:val="26"/>
          <w:szCs w:val="28"/>
          <w:lang w:val="fr-FR"/>
        </w:rPr>
        <w:t xml:space="preserve">1. Pháp lệnh Dân số </w:t>
      </w:r>
      <w:r w:rsidRPr="004E3323">
        <w:rPr>
          <w:sz w:val="26"/>
          <w:szCs w:val="28"/>
        </w:rPr>
        <w:t>06/20</w:t>
      </w:r>
      <w:r w:rsidRPr="004E3323">
        <w:rPr>
          <w:sz w:val="26"/>
          <w:szCs w:val="28"/>
          <w:lang w:val="fr-FR"/>
        </w:rPr>
        <w:t>0</w:t>
      </w:r>
      <w:r w:rsidRPr="004E3323">
        <w:rPr>
          <w:sz w:val="26"/>
          <w:szCs w:val="28"/>
        </w:rPr>
        <w:t xml:space="preserve">3/PL-UBTVQH11 </w:t>
      </w:r>
    </w:p>
    <w:p w:rsidR="00BC68D9" w:rsidRPr="004E3323" w:rsidRDefault="00BC68D9" w:rsidP="00BC68D9">
      <w:pPr>
        <w:jc w:val="both"/>
        <w:rPr>
          <w:sz w:val="26"/>
          <w:szCs w:val="28"/>
          <w:lang w:val="fr-FR"/>
        </w:rPr>
      </w:pPr>
      <w:r w:rsidRPr="004E3323">
        <w:rPr>
          <w:sz w:val="26"/>
          <w:szCs w:val="28"/>
        </w:rPr>
        <w:t>2. Pháp lệnh Dân số 08/2008/PL-QH12 ngày 27 tháng 12 năm 2008 Pháp lệnh sửa đổi Điều 10 của Pháp lệnh dân số 06/2003/PL-UBTVQH11.</w:t>
      </w:r>
    </w:p>
    <w:p w:rsidR="00210C76" w:rsidRPr="004E3323" w:rsidRDefault="00210C76" w:rsidP="00210C76">
      <w:pPr>
        <w:jc w:val="both"/>
        <w:rPr>
          <w:sz w:val="26"/>
          <w:szCs w:val="28"/>
          <w:lang w:val="fr-FR"/>
        </w:rPr>
      </w:pPr>
      <w:r w:rsidRPr="004E3323">
        <w:rPr>
          <w:sz w:val="26"/>
          <w:szCs w:val="28"/>
          <w:lang w:val="fr-FR"/>
        </w:rPr>
        <w:t>3. Thông tư số 05/2008/TT-BYT ngày 14 tháng 5 năm 2008 của Bộ Y tế hướng dẫn chức năng, nhiệm vụ và cơ cấu tổ chức bộ máy DS-KHHGĐ ở địa phương.</w:t>
      </w:r>
    </w:p>
    <w:p w:rsidR="00210C76" w:rsidRPr="004E3323" w:rsidRDefault="00210C76" w:rsidP="00210C76">
      <w:pPr>
        <w:jc w:val="both"/>
        <w:rPr>
          <w:sz w:val="26"/>
          <w:szCs w:val="28"/>
          <w:lang w:val="fr-FR"/>
        </w:rPr>
      </w:pPr>
      <w:r w:rsidRPr="004E3323">
        <w:rPr>
          <w:sz w:val="26"/>
          <w:szCs w:val="28"/>
          <w:lang w:val="fr-FR"/>
        </w:rPr>
        <w:t>4. Quyết định số 84/2017/QĐ-UBND ngày 29 tháng 9 năm 2017 của Ủy ban nhân dân tỉnh ban hành quy định một số chính sách về dân số và kế hoạch hóa gia đình.</w:t>
      </w:r>
    </w:p>
    <w:p w:rsidR="00210C76" w:rsidRPr="004E3323" w:rsidRDefault="00210C76" w:rsidP="00210C76">
      <w:pPr>
        <w:jc w:val="both"/>
        <w:rPr>
          <w:sz w:val="26"/>
          <w:szCs w:val="28"/>
          <w:lang w:val="fr-FR"/>
        </w:rPr>
      </w:pPr>
      <w:r w:rsidRPr="004E3323">
        <w:rPr>
          <w:sz w:val="26"/>
          <w:szCs w:val="28"/>
          <w:lang w:val="fr-FR"/>
        </w:rPr>
        <w:t>5. Thông tư liên tịch số 08/2016/TTLT-BYT-BNV ngày 15/4/2016 quy định mã số, tiêu chuẩn chức danh nghề nghiệp dân số.</w:t>
      </w:r>
    </w:p>
    <w:p w:rsidR="00210C76" w:rsidRPr="004E3323" w:rsidRDefault="004E3323" w:rsidP="00210C76">
      <w:pPr>
        <w:jc w:val="both"/>
        <w:rPr>
          <w:b/>
          <w:snapToGrid w:val="0"/>
          <w:sz w:val="26"/>
          <w:szCs w:val="28"/>
          <w:lang w:val="es-MX"/>
        </w:rPr>
      </w:pPr>
      <w:r w:rsidRPr="004E3323">
        <w:rPr>
          <w:rFonts w:ascii="Times New Romanh" w:hAnsi="Times New Romanh"/>
          <w:b/>
          <w:color w:val="000000"/>
          <w:sz w:val="28"/>
          <w:lang w:val="es-MX"/>
        </w:rPr>
        <w:t>XI</w:t>
      </w:r>
      <w:r w:rsidR="00904961">
        <w:rPr>
          <w:rFonts w:ascii="Times New Romanh" w:hAnsi="Times New Romanh"/>
          <w:b/>
          <w:color w:val="000000"/>
          <w:sz w:val="28"/>
          <w:lang w:val="es-MX"/>
        </w:rPr>
        <w:t>V</w:t>
      </w:r>
      <w:r w:rsidRPr="004E3323">
        <w:rPr>
          <w:rFonts w:ascii="Times New Romanh" w:hAnsi="Times New Romanh"/>
          <w:b/>
          <w:color w:val="000000"/>
          <w:sz w:val="28"/>
          <w:lang w:val="es-MX"/>
        </w:rPr>
        <w:t xml:space="preserve">. </w:t>
      </w:r>
      <w:r w:rsidR="00210C76" w:rsidRPr="004E3323">
        <w:rPr>
          <w:b/>
          <w:snapToGrid w:val="0"/>
          <w:sz w:val="26"/>
          <w:szCs w:val="28"/>
          <w:lang w:val="es-MX"/>
        </w:rPr>
        <w:t>Hộ lý</w:t>
      </w:r>
    </w:p>
    <w:p w:rsidR="00210C76" w:rsidRPr="004E3323" w:rsidRDefault="00210C76" w:rsidP="00210C76">
      <w:pPr>
        <w:jc w:val="both"/>
        <w:rPr>
          <w:sz w:val="26"/>
          <w:szCs w:val="28"/>
        </w:rPr>
      </w:pPr>
      <w:r w:rsidRPr="004E3323">
        <w:rPr>
          <w:sz w:val="26"/>
          <w:szCs w:val="28"/>
        </w:rPr>
        <w:t>1. Thông tư liên tịch số 58/2015/TTLT-BYT-BTNMT của liên Bộ Y tế và Tài nguyên môi trường quy định về quản lý chất thải y tế.</w:t>
      </w:r>
    </w:p>
    <w:p w:rsidR="00210C76" w:rsidRPr="004E3323" w:rsidRDefault="00210C76" w:rsidP="00210C76">
      <w:pPr>
        <w:jc w:val="both"/>
        <w:rPr>
          <w:rFonts w:ascii="Times New Romanh" w:hAnsi="Times New Romanh"/>
          <w:i/>
          <w:color w:val="000000"/>
          <w:sz w:val="28"/>
          <w:lang w:val="es-MX"/>
        </w:rPr>
      </w:pPr>
      <w:r w:rsidRPr="004E3323">
        <w:rPr>
          <w:sz w:val="26"/>
          <w:szCs w:val="28"/>
        </w:rPr>
        <w:t xml:space="preserve">2. Nhiệm vụ của hộ lý </w:t>
      </w:r>
      <w:r w:rsidRPr="004E3323">
        <w:rPr>
          <w:rFonts w:ascii="Times New Romanh" w:hAnsi="Times New Romanh"/>
          <w:i/>
          <w:color w:val="000000"/>
          <w:sz w:val="28"/>
          <w:lang w:val="es-MX"/>
        </w:rPr>
        <w:t>(Ban hành kèm theo Quyết định số 1895/1997/QĐ-BYT ngày 19 tháng 09 năm 1997 của Bộ trưởng Bộ Y tế)</w:t>
      </w:r>
    </w:p>
    <w:p w:rsidR="00210C76" w:rsidRPr="00A369E2" w:rsidRDefault="00210C76" w:rsidP="00210C76">
      <w:pPr>
        <w:jc w:val="center"/>
        <w:rPr>
          <w:b/>
          <w:sz w:val="30"/>
          <w:szCs w:val="32"/>
          <w:lang w:val="fr-FR"/>
        </w:rPr>
      </w:pPr>
      <w:r w:rsidRPr="00A369E2">
        <w:rPr>
          <w:b/>
          <w:sz w:val="30"/>
          <w:szCs w:val="32"/>
          <w:lang w:val="fr-FR"/>
        </w:rPr>
        <w:t>* Để biết thêm thông tin chi tiết, đề nghị truy cập trang website của Sở Y tế</w:t>
      </w:r>
    </w:p>
    <w:p w:rsidR="00051C05" w:rsidRPr="007D7F02" w:rsidRDefault="00210C76" w:rsidP="007D7F02">
      <w:pPr>
        <w:jc w:val="center"/>
        <w:rPr>
          <w:b/>
          <w:sz w:val="40"/>
          <w:szCs w:val="32"/>
          <w:lang w:val="fr-FR"/>
        </w:rPr>
      </w:pPr>
      <w:r w:rsidRPr="00EE749D">
        <w:rPr>
          <w:b/>
          <w:sz w:val="40"/>
          <w:szCs w:val="32"/>
          <w:lang w:val="fr-FR"/>
        </w:rPr>
        <w:t>http://syt.thuathienhue.gov.vn</w:t>
      </w:r>
    </w:p>
    <w:sectPr w:rsidR="00051C05" w:rsidRPr="007D7F02" w:rsidSect="004E3323">
      <w:footerReference w:type="even" r:id="rId6"/>
      <w:footerReference w:type="default" r:id="rId7"/>
      <w:pgSz w:w="12240" w:h="15840"/>
      <w:pgMar w:top="794" w:right="1134" w:bottom="79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CAD" w:rsidRDefault="006B1CAD" w:rsidP="0006790F">
      <w:r>
        <w:separator/>
      </w:r>
    </w:p>
  </w:endnote>
  <w:endnote w:type="continuationSeparator" w:id="1">
    <w:p w:rsidR="006B1CAD" w:rsidRDefault="006B1CAD" w:rsidP="0006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E1" w:rsidRDefault="00615A90" w:rsidP="006B3110">
    <w:pPr>
      <w:pStyle w:val="Footer"/>
      <w:framePr w:wrap="around" w:vAnchor="text" w:hAnchor="margin" w:xAlign="right" w:y="1"/>
      <w:rPr>
        <w:rStyle w:val="PageNumber"/>
      </w:rPr>
    </w:pPr>
    <w:r>
      <w:rPr>
        <w:rStyle w:val="PageNumber"/>
      </w:rPr>
      <w:fldChar w:fldCharType="begin"/>
    </w:r>
    <w:r w:rsidR="00D931DA">
      <w:rPr>
        <w:rStyle w:val="PageNumber"/>
      </w:rPr>
      <w:instrText xml:space="preserve">PAGE  </w:instrText>
    </w:r>
    <w:r>
      <w:rPr>
        <w:rStyle w:val="PageNumber"/>
      </w:rPr>
      <w:fldChar w:fldCharType="end"/>
    </w:r>
  </w:p>
  <w:p w:rsidR="006963E1" w:rsidRDefault="006B1CAD" w:rsidP="006049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9317"/>
      <w:docPartObj>
        <w:docPartGallery w:val="Page Numbers (Bottom of Page)"/>
        <w:docPartUnique/>
      </w:docPartObj>
    </w:sdtPr>
    <w:sdtContent>
      <w:p w:rsidR="00541E63" w:rsidRDefault="00615A90">
        <w:pPr>
          <w:pStyle w:val="Footer"/>
          <w:jc w:val="center"/>
        </w:pPr>
        <w:r>
          <w:fldChar w:fldCharType="begin"/>
        </w:r>
        <w:r w:rsidR="00D931DA">
          <w:instrText xml:space="preserve"> PAGE   \* MERGEFORMAT </w:instrText>
        </w:r>
        <w:r>
          <w:fldChar w:fldCharType="separate"/>
        </w:r>
        <w:r w:rsidR="007D7F02">
          <w:rPr>
            <w:noProof/>
          </w:rPr>
          <w:t>4</w:t>
        </w:r>
        <w:r>
          <w:fldChar w:fldCharType="end"/>
        </w:r>
      </w:p>
    </w:sdtContent>
  </w:sdt>
  <w:p w:rsidR="006963E1" w:rsidRDefault="006B1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CAD" w:rsidRDefault="006B1CAD" w:rsidP="0006790F">
      <w:r>
        <w:separator/>
      </w:r>
    </w:p>
  </w:footnote>
  <w:footnote w:type="continuationSeparator" w:id="1">
    <w:p w:rsidR="006B1CAD" w:rsidRDefault="006B1CAD" w:rsidP="00067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10C76"/>
    <w:rsid w:val="000370F2"/>
    <w:rsid w:val="00051C05"/>
    <w:rsid w:val="0006790F"/>
    <w:rsid w:val="00210C76"/>
    <w:rsid w:val="002366F9"/>
    <w:rsid w:val="002A12D7"/>
    <w:rsid w:val="002A2F07"/>
    <w:rsid w:val="002E23D2"/>
    <w:rsid w:val="002E75E5"/>
    <w:rsid w:val="003452CE"/>
    <w:rsid w:val="0046331F"/>
    <w:rsid w:val="004E3323"/>
    <w:rsid w:val="00550247"/>
    <w:rsid w:val="005E7C4E"/>
    <w:rsid w:val="00615A90"/>
    <w:rsid w:val="0068706B"/>
    <w:rsid w:val="006B1CAD"/>
    <w:rsid w:val="006B60BE"/>
    <w:rsid w:val="0079342C"/>
    <w:rsid w:val="007D3982"/>
    <w:rsid w:val="007D7F02"/>
    <w:rsid w:val="0083423F"/>
    <w:rsid w:val="008503AE"/>
    <w:rsid w:val="008C2CD8"/>
    <w:rsid w:val="00904961"/>
    <w:rsid w:val="00A560C2"/>
    <w:rsid w:val="00BC68D9"/>
    <w:rsid w:val="00C4781B"/>
    <w:rsid w:val="00D82332"/>
    <w:rsid w:val="00D91587"/>
    <w:rsid w:val="00D931DA"/>
    <w:rsid w:val="00DF3C63"/>
    <w:rsid w:val="00E07BD6"/>
    <w:rsid w:val="00F05142"/>
    <w:rsid w:val="00F90C18"/>
    <w:rsid w:val="00FA6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7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0C76"/>
    <w:pPr>
      <w:tabs>
        <w:tab w:val="center" w:pos="4680"/>
        <w:tab w:val="right" w:pos="9360"/>
      </w:tabs>
    </w:pPr>
  </w:style>
  <w:style w:type="character" w:customStyle="1" w:styleId="FooterChar">
    <w:name w:val="Footer Char"/>
    <w:basedOn w:val="DefaultParagraphFont"/>
    <w:link w:val="Footer"/>
    <w:uiPriority w:val="99"/>
    <w:rsid w:val="00210C76"/>
    <w:rPr>
      <w:rFonts w:eastAsia="Times New Roman" w:cs="Times New Roman"/>
      <w:sz w:val="24"/>
      <w:szCs w:val="24"/>
    </w:rPr>
  </w:style>
  <w:style w:type="character" w:styleId="PageNumber">
    <w:name w:val="page number"/>
    <w:basedOn w:val="DefaultParagraphFont"/>
    <w:uiPriority w:val="99"/>
    <w:rsid w:val="00210C76"/>
    <w:rPr>
      <w:rFonts w:cs="Times New Roman"/>
    </w:rPr>
  </w:style>
  <w:style w:type="paragraph" w:styleId="NormalWeb">
    <w:name w:val="Normal (Web)"/>
    <w:basedOn w:val="Normal"/>
    <w:uiPriority w:val="99"/>
    <w:unhideWhenUsed/>
    <w:rsid w:val="00DF3C63"/>
    <w:pPr>
      <w:spacing w:before="100" w:beforeAutospacing="1" w:after="100" w:afterAutospacing="1"/>
    </w:pPr>
  </w:style>
  <w:style w:type="character" w:styleId="Hyperlink">
    <w:name w:val="Hyperlink"/>
    <w:basedOn w:val="DefaultParagraphFont"/>
    <w:uiPriority w:val="99"/>
    <w:semiHidden/>
    <w:unhideWhenUsed/>
    <w:rsid w:val="00DF3C63"/>
    <w:rPr>
      <w:color w:val="0000FF"/>
      <w:u w:val="single"/>
    </w:rPr>
  </w:style>
</w:styles>
</file>

<file path=word/webSettings.xml><?xml version="1.0" encoding="utf-8"?>
<w:webSettings xmlns:r="http://schemas.openxmlformats.org/officeDocument/2006/relationships" xmlns:w="http://schemas.openxmlformats.org/wordprocessingml/2006/main">
  <w:divs>
    <w:div w:id="12467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2018-04-05T07:31:00Z</dcterms:created>
  <dcterms:modified xsi:type="dcterms:W3CDTF">2018-04-12T02:54:00Z</dcterms:modified>
</cp:coreProperties>
</file>